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DDA" w:rsidRPr="003B0786" w:rsidRDefault="003E4DDA" w:rsidP="003E4DDA">
      <w:pPr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03 GESTIÓN STOCK  02</w:t>
      </w:r>
      <w:r w:rsidRPr="003B0786">
        <w:rPr>
          <w:rFonts w:asciiTheme="minorHAnsi" w:hAnsiTheme="minorHAnsi"/>
          <w:b/>
          <w:u w:val="single"/>
        </w:rPr>
        <w:t xml:space="preserve">,    </w:t>
      </w:r>
      <w:r>
        <w:rPr>
          <w:rFonts w:asciiTheme="minorHAnsi" w:hAnsiTheme="minorHAnsi"/>
          <w:b/>
          <w:u w:val="single"/>
        </w:rPr>
        <w:t xml:space="preserve">ROTACIÓN Y OBSOLETOS </w:t>
      </w:r>
    </w:p>
    <w:p w:rsidR="003E4DDA" w:rsidRDefault="003E4DDA">
      <w:pPr>
        <w:numPr>
          <w:ilvl w:val="12"/>
          <w:numId w:val="0"/>
        </w:numPr>
        <w:ind w:left="283" w:hanging="283"/>
        <w:rPr>
          <w:rFonts w:asciiTheme="minorHAnsi" w:hAnsiTheme="minorHAnsi"/>
          <w:b/>
          <w:szCs w:val="24"/>
        </w:rPr>
      </w:pPr>
    </w:p>
    <w:p w:rsidR="00CE7038" w:rsidRPr="00DE51CA" w:rsidRDefault="00CE7038">
      <w:pPr>
        <w:numPr>
          <w:ilvl w:val="12"/>
          <w:numId w:val="0"/>
        </w:numPr>
        <w:ind w:left="283" w:hanging="283"/>
        <w:rPr>
          <w:rFonts w:asciiTheme="minorHAnsi" w:hAnsiTheme="minorHAnsi"/>
          <w:b/>
          <w:szCs w:val="24"/>
        </w:rPr>
      </w:pPr>
      <w:r w:rsidRPr="00DE51CA">
        <w:rPr>
          <w:rFonts w:asciiTheme="minorHAnsi" w:hAnsiTheme="minorHAnsi"/>
          <w:b/>
          <w:szCs w:val="24"/>
        </w:rPr>
        <w:t>1.- OBJETIVO</w:t>
      </w:r>
    </w:p>
    <w:p w:rsidR="00CE7038" w:rsidRPr="0088686C" w:rsidRDefault="00CE7038" w:rsidP="00DE51CA">
      <w:pPr>
        <w:rPr>
          <w:rFonts w:asciiTheme="minorHAnsi" w:hAnsiTheme="minorHAnsi"/>
          <w:sz w:val="22"/>
          <w:szCs w:val="22"/>
        </w:rPr>
      </w:pPr>
      <w:r w:rsidRPr="0088686C">
        <w:rPr>
          <w:rFonts w:asciiTheme="minorHAnsi" w:hAnsiTheme="minorHAnsi"/>
          <w:sz w:val="22"/>
          <w:szCs w:val="22"/>
        </w:rPr>
        <w:t>Utilización de una herramienta informática para un tema logístico</w:t>
      </w:r>
    </w:p>
    <w:p w:rsidR="00CE7038" w:rsidRPr="0088686C" w:rsidRDefault="00CE7038" w:rsidP="00DE51CA">
      <w:pPr>
        <w:rPr>
          <w:rFonts w:asciiTheme="minorHAnsi" w:hAnsiTheme="minorHAnsi"/>
          <w:sz w:val="22"/>
          <w:szCs w:val="22"/>
        </w:rPr>
      </w:pPr>
      <w:r w:rsidRPr="0088686C">
        <w:rPr>
          <w:rFonts w:asciiTheme="minorHAnsi" w:hAnsiTheme="minorHAnsi"/>
          <w:sz w:val="22"/>
          <w:szCs w:val="22"/>
        </w:rPr>
        <w:t>Metodología de análisis logístico</w:t>
      </w:r>
      <w:r w:rsidR="00F41B1E" w:rsidRPr="0088686C">
        <w:rPr>
          <w:rFonts w:asciiTheme="minorHAnsi" w:hAnsiTheme="minorHAnsi"/>
          <w:sz w:val="22"/>
          <w:szCs w:val="22"/>
        </w:rPr>
        <w:t>.</w:t>
      </w:r>
    </w:p>
    <w:p w:rsidR="00CE7038" w:rsidRPr="0088686C" w:rsidRDefault="00DA113A" w:rsidP="00DE51C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Obtención de un ABC de stock y movimientos, rotaciones y obsoletos.</w:t>
      </w:r>
    </w:p>
    <w:p w:rsidR="00F46F6F" w:rsidRPr="0088686C" w:rsidRDefault="00F46F6F">
      <w:pPr>
        <w:numPr>
          <w:ilvl w:val="12"/>
          <w:numId w:val="0"/>
        </w:numPr>
        <w:ind w:left="283" w:hanging="283"/>
        <w:rPr>
          <w:rFonts w:asciiTheme="minorHAnsi" w:hAnsiTheme="minorHAnsi"/>
          <w:b/>
          <w:sz w:val="22"/>
          <w:szCs w:val="22"/>
          <w:u w:val="single"/>
        </w:rPr>
      </w:pPr>
    </w:p>
    <w:p w:rsidR="00CE7038" w:rsidRPr="00DE51CA" w:rsidRDefault="00CE7038">
      <w:pPr>
        <w:numPr>
          <w:ilvl w:val="12"/>
          <w:numId w:val="0"/>
        </w:numPr>
        <w:ind w:left="283" w:hanging="283"/>
        <w:rPr>
          <w:rFonts w:asciiTheme="minorHAnsi" w:hAnsiTheme="minorHAnsi"/>
          <w:b/>
          <w:sz w:val="22"/>
          <w:szCs w:val="22"/>
        </w:rPr>
      </w:pPr>
      <w:r w:rsidRPr="00DE51CA">
        <w:rPr>
          <w:rFonts w:asciiTheme="minorHAnsi" w:hAnsiTheme="minorHAnsi"/>
          <w:b/>
          <w:sz w:val="22"/>
          <w:szCs w:val="22"/>
        </w:rPr>
        <w:t xml:space="preserve">2.- </w:t>
      </w:r>
      <w:r w:rsidR="00F46F6F" w:rsidRPr="00DE51CA">
        <w:rPr>
          <w:rFonts w:asciiTheme="minorHAnsi" w:hAnsiTheme="minorHAnsi"/>
          <w:b/>
          <w:sz w:val="22"/>
          <w:szCs w:val="22"/>
        </w:rPr>
        <w:t>DESCRIPCIÓN</w:t>
      </w:r>
    </w:p>
    <w:p w:rsidR="00DA113A" w:rsidRDefault="00F41B1E" w:rsidP="00DE51CA">
      <w:pPr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  <w:r w:rsidRPr="0088686C">
        <w:rPr>
          <w:rFonts w:asciiTheme="minorHAnsi" w:hAnsiTheme="minorHAnsi"/>
          <w:sz w:val="22"/>
          <w:szCs w:val="22"/>
        </w:rPr>
        <w:t>Empresa dedicada a</w:t>
      </w:r>
      <w:r w:rsidR="00DA113A">
        <w:rPr>
          <w:rFonts w:asciiTheme="minorHAnsi" w:hAnsiTheme="minorHAnsi"/>
          <w:sz w:val="22"/>
          <w:szCs w:val="22"/>
        </w:rPr>
        <w:t xml:space="preserve"> la fabricación de pinturas.</w:t>
      </w:r>
    </w:p>
    <w:p w:rsidR="00DA113A" w:rsidRDefault="00DA113A" w:rsidP="00DE51CA">
      <w:pPr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Desea mejorar la gestión del stock averiguando el índice de rotación de las diferentes pinturas.</w:t>
      </w:r>
    </w:p>
    <w:p w:rsidR="00DA113A" w:rsidRDefault="00DA113A" w:rsidP="00DE51CA">
      <w:pPr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Esto mejorará el nivel de stock out y presumiblemente, al detectar y eli</w:t>
      </w:r>
      <w:r w:rsidR="0020025B">
        <w:rPr>
          <w:rFonts w:asciiTheme="minorHAnsi" w:hAnsiTheme="minorHAnsi"/>
          <w:sz w:val="22"/>
          <w:szCs w:val="22"/>
        </w:rPr>
        <w:t>m</w:t>
      </w:r>
      <w:r>
        <w:rPr>
          <w:rFonts w:asciiTheme="minorHAnsi" w:hAnsiTheme="minorHAnsi"/>
          <w:sz w:val="22"/>
          <w:szCs w:val="22"/>
        </w:rPr>
        <w:t>inar obsoletos, la factura que se paga por el almacenaje.</w:t>
      </w:r>
    </w:p>
    <w:p w:rsidR="00353AA9" w:rsidRPr="008D01E2" w:rsidRDefault="00353AA9">
      <w:pPr>
        <w:numPr>
          <w:ilvl w:val="12"/>
          <w:numId w:val="0"/>
        </w:numPr>
        <w:ind w:left="283" w:hanging="283"/>
        <w:rPr>
          <w:rFonts w:asciiTheme="minorHAnsi" w:hAnsiTheme="minorHAnsi"/>
          <w:b/>
          <w:szCs w:val="24"/>
          <w:u w:val="single"/>
        </w:rPr>
      </w:pPr>
    </w:p>
    <w:p w:rsidR="00CE7038" w:rsidRPr="00DE51CA" w:rsidRDefault="00CE7038">
      <w:pPr>
        <w:rPr>
          <w:rFonts w:asciiTheme="minorHAnsi" w:hAnsiTheme="minorHAnsi"/>
          <w:b/>
          <w:bCs/>
          <w:szCs w:val="24"/>
        </w:rPr>
      </w:pPr>
      <w:r w:rsidRPr="00DE51CA">
        <w:rPr>
          <w:rFonts w:asciiTheme="minorHAnsi" w:hAnsiTheme="minorHAnsi"/>
          <w:b/>
          <w:bCs/>
          <w:szCs w:val="24"/>
        </w:rPr>
        <w:t>3.- DATOS ORIGINALES</w:t>
      </w:r>
    </w:p>
    <w:p w:rsidR="00CE7038" w:rsidRPr="00F90A4C" w:rsidRDefault="00F46F6F" w:rsidP="00DE51CA">
      <w:pPr>
        <w:rPr>
          <w:rFonts w:asciiTheme="minorHAnsi" w:hAnsiTheme="minorHAnsi"/>
          <w:b/>
          <w:sz w:val="22"/>
          <w:szCs w:val="22"/>
          <w:u w:val="single"/>
        </w:rPr>
      </w:pPr>
      <w:r w:rsidRPr="00F90A4C">
        <w:rPr>
          <w:rFonts w:asciiTheme="minorHAnsi" w:hAnsiTheme="minorHAnsi"/>
          <w:b/>
          <w:sz w:val="22"/>
          <w:szCs w:val="22"/>
          <w:u w:val="single"/>
        </w:rPr>
        <w:t>Hoja '</w:t>
      </w:r>
      <w:r w:rsidR="00D749DC" w:rsidRPr="00F90A4C">
        <w:rPr>
          <w:rFonts w:asciiTheme="minorHAnsi" w:hAnsiTheme="minorHAnsi"/>
          <w:b/>
          <w:sz w:val="22"/>
          <w:szCs w:val="22"/>
          <w:u w:val="single"/>
        </w:rPr>
        <w:t xml:space="preserve">stock </w:t>
      </w:r>
      <w:r w:rsidRPr="00F90A4C">
        <w:rPr>
          <w:rFonts w:asciiTheme="minorHAnsi" w:hAnsiTheme="minorHAnsi"/>
          <w:b/>
          <w:sz w:val="22"/>
          <w:szCs w:val="22"/>
          <w:u w:val="single"/>
        </w:rPr>
        <w:t>datos</w:t>
      </w:r>
      <w:r w:rsidR="00353AA9" w:rsidRPr="00F90A4C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Pr="00F90A4C">
        <w:rPr>
          <w:rFonts w:asciiTheme="minorHAnsi" w:hAnsiTheme="minorHAnsi"/>
          <w:b/>
          <w:sz w:val="22"/>
          <w:szCs w:val="22"/>
          <w:u w:val="single"/>
        </w:rPr>
        <w:t>iniciales'</w:t>
      </w:r>
    </w:p>
    <w:p w:rsidR="00CE7038" w:rsidRDefault="00F41B1E" w:rsidP="00DE51C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Contiene el stock medio de los diferentes productos tanto en kilos como en palets.</w:t>
      </w:r>
    </w:p>
    <w:p w:rsidR="00D749DC" w:rsidRDefault="00D749DC" w:rsidP="00DE51C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 presentan los datos de 9 meses.</w:t>
      </w:r>
    </w:p>
    <w:p w:rsidR="004D674E" w:rsidRPr="004D674E" w:rsidRDefault="004D674E" w:rsidP="00DE51CA">
      <w:pPr>
        <w:rPr>
          <w:rFonts w:asciiTheme="minorHAnsi" w:hAnsiTheme="minorHAnsi"/>
          <w:sz w:val="22"/>
          <w:szCs w:val="22"/>
        </w:rPr>
      </w:pPr>
      <w:r w:rsidRPr="004D674E">
        <w:rPr>
          <w:rFonts w:asciiTheme="minorHAnsi" w:hAnsiTheme="minorHAnsi"/>
          <w:sz w:val="22"/>
          <w:szCs w:val="22"/>
        </w:rPr>
        <w:t>Para los cálculos se supone que los tres meses restantes no influyen en el promedio.</w:t>
      </w:r>
    </w:p>
    <w:p w:rsidR="00D749DC" w:rsidRPr="00F90A4C" w:rsidRDefault="00D749DC" w:rsidP="00DE51CA">
      <w:pPr>
        <w:rPr>
          <w:rFonts w:asciiTheme="minorHAnsi" w:hAnsiTheme="minorHAnsi"/>
          <w:b/>
          <w:sz w:val="22"/>
          <w:szCs w:val="22"/>
          <w:u w:val="single"/>
        </w:rPr>
      </w:pPr>
      <w:r w:rsidRPr="00F90A4C">
        <w:rPr>
          <w:rFonts w:asciiTheme="minorHAnsi" w:hAnsiTheme="minorHAnsi"/>
          <w:b/>
          <w:sz w:val="22"/>
          <w:szCs w:val="22"/>
          <w:u w:val="single"/>
        </w:rPr>
        <w:t>Hoja 'salidas datos iniciales'</w:t>
      </w:r>
    </w:p>
    <w:p w:rsidR="00D749DC" w:rsidRDefault="00D749DC" w:rsidP="00DE51C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Contiene las salidas, mes a mes, en kilogramos de todos los productos que han tenido movimiento a lo largo de los 12 meses del año.</w:t>
      </w:r>
    </w:p>
    <w:p w:rsidR="00353AA9" w:rsidRPr="008D01E2" w:rsidRDefault="00353AA9" w:rsidP="00E77D13">
      <w:pPr>
        <w:ind w:left="708"/>
        <w:rPr>
          <w:rFonts w:asciiTheme="minorHAnsi" w:hAnsiTheme="minorHAnsi"/>
          <w:b/>
          <w:color w:val="FF0000"/>
          <w:sz w:val="22"/>
          <w:szCs w:val="22"/>
          <w:u w:val="single"/>
        </w:rPr>
      </w:pPr>
    </w:p>
    <w:p w:rsidR="00CE7038" w:rsidRPr="00DE51CA" w:rsidRDefault="00CE7038">
      <w:pPr>
        <w:rPr>
          <w:rFonts w:asciiTheme="minorHAnsi" w:hAnsiTheme="minorHAnsi"/>
          <w:b/>
          <w:bCs/>
          <w:szCs w:val="24"/>
        </w:rPr>
      </w:pPr>
      <w:r w:rsidRPr="00DE51CA">
        <w:rPr>
          <w:rFonts w:asciiTheme="minorHAnsi" w:hAnsiTheme="minorHAnsi"/>
          <w:b/>
          <w:bCs/>
          <w:szCs w:val="24"/>
        </w:rPr>
        <w:t xml:space="preserve">4.- </w:t>
      </w:r>
      <w:r w:rsidR="00F46F6F" w:rsidRPr="00DE51CA">
        <w:rPr>
          <w:rFonts w:asciiTheme="minorHAnsi" w:hAnsiTheme="minorHAnsi"/>
          <w:b/>
          <w:bCs/>
          <w:szCs w:val="24"/>
        </w:rPr>
        <w:t>PROCEDIMIENTO</w:t>
      </w:r>
    </w:p>
    <w:p w:rsidR="0088686C" w:rsidRPr="00DE51CA" w:rsidRDefault="0088686C" w:rsidP="00DE51CA">
      <w:pPr>
        <w:rPr>
          <w:rFonts w:asciiTheme="minorHAnsi" w:hAnsiTheme="minorHAnsi"/>
          <w:bCs/>
          <w:sz w:val="22"/>
          <w:szCs w:val="22"/>
        </w:rPr>
      </w:pPr>
      <w:r w:rsidRPr="00DE51CA">
        <w:rPr>
          <w:rFonts w:asciiTheme="minorHAnsi" w:hAnsiTheme="minorHAnsi"/>
          <w:bCs/>
          <w:sz w:val="22"/>
          <w:szCs w:val="22"/>
        </w:rPr>
        <w:t>Se trata de ir convirtiendo los datos en información (datos estructurados).</w:t>
      </w:r>
    </w:p>
    <w:p w:rsidR="004F2795" w:rsidRPr="00F90A4C" w:rsidRDefault="004F2795" w:rsidP="00DE51CA">
      <w:pPr>
        <w:rPr>
          <w:rFonts w:asciiTheme="minorHAnsi" w:hAnsiTheme="minorHAnsi"/>
          <w:b/>
          <w:sz w:val="22"/>
          <w:szCs w:val="22"/>
          <w:u w:val="single"/>
        </w:rPr>
      </w:pPr>
      <w:r w:rsidRPr="00F90A4C">
        <w:rPr>
          <w:rFonts w:asciiTheme="minorHAnsi" w:hAnsiTheme="minorHAnsi"/>
          <w:b/>
          <w:sz w:val="22"/>
          <w:szCs w:val="22"/>
          <w:u w:val="single"/>
        </w:rPr>
        <w:t>Hoja '</w:t>
      </w:r>
      <w:r w:rsidR="00096B92" w:rsidRPr="00F90A4C">
        <w:rPr>
          <w:rFonts w:asciiTheme="minorHAnsi" w:hAnsiTheme="minorHAnsi"/>
          <w:b/>
          <w:sz w:val="22"/>
          <w:szCs w:val="22"/>
          <w:u w:val="single"/>
        </w:rPr>
        <w:t>obsoletos'</w:t>
      </w:r>
    </w:p>
    <w:p w:rsidR="004F2795" w:rsidRDefault="004F2795" w:rsidP="00DE51C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¿Cómo se detectan los productos obsoletos? En este problema se considera obsoleto el producto que estando en stock no ha tenido movimiento en los 12 meses del año.</w:t>
      </w:r>
    </w:p>
    <w:p w:rsidR="004F2795" w:rsidRPr="00DE51CA" w:rsidRDefault="004F2795" w:rsidP="00DE51CA">
      <w:pPr>
        <w:rPr>
          <w:rFonts w:asciiTheme="minorHAnsi" w:hAnsiTheme="minorHAnsi"/>
          <w:sz w:val="22"/>
          <w:szCs w:val="22"/>
        </w:rPr>
      </w:pPr>
      <w:r w:rsidRPr="00DE51CA">
        <w:rPr>
          <w:rFonts w:asciiTheme="minorHAnsi" w:hAnsiTheme="minorHAnsi"/>
          <w:sz w:val="22"/>
          <w:szCs w:val="22"/>
        </w:rPr>
        <w:t>Los pasos a dar son los siguientes:</w:t>
      </w:r>
    </w:p>
    <w:p w:rsidR="004F2795" w:rsidRPr="00DE51CA" w:rsidRDefault="004F2795" w:rsidP="00DE51CA">
      <w:pPr>
        <w:pStyle w:val="Prrafodelista"/>
        <w:numPr>
          <w:ilvl w:val="0"/>
          <w:numId w:val="24"/>
        </w:numPr>
        <w:rPr>
          <w:rFonts w:asciiTheme="minorHAnsi" w:hAnsiTheme="minorHAnsi"/>
          <w:sz w:val="22"/>
          <w:szCs w:val="22"/>
        </w:rPr>
      </w:pPr>
      <w:r w:rsidRPr="00DE51CA">
        <w:rPr>
          <w:rFonts w:asciiTheme="minorHAnsi" w:hAnsiTheme="minorHAnsi"/>
          <w:sz w:val="22"/>
          <w:szCs w:val="22"/>
        </w:rPr>
        <w:t xml:space="preserve">Se crea una hoja que se denomina </w:t>
      </w:r>
      <w:r w:rsidRPr="00DE51CA">
        <w:rPr>
          <w:rFonts w:asciiTheme="minorHAnsi" w:hAnsiTheme="minorHAnsi"/>
          <w:b/>
          <w:sz w:val="22"/>
          <w:szCs w:val="22"/>
        </w:rPr>
        <w:t>‘Obsoletos’</w:t>
      </w:r>
      <w:r w:rsidRPr="00DE51CA">
        <w:rPr>
          <w:rFonts w:asciiTheme="minorHAnsi" w:hAnsiTheme="minorHAnsi"/>
          <w:sz w:val="22"/>
          <w:szCs w:val="22"/>
        </w:rPr>
        <w:t xml:space="preserve"> y en ella se copia la hoja ‘</w:t>
      </w:r>
      <w:r w:rsidRPr="00DE51CA">
        <w:rPr>
          <w:rFonts w:asciiTheme="minorHAnsi" w:hAnsiTheme="minorHAnsi"/>
          <w:b/>
          <w:sz w:val="22"/>
          <w:szCs w:val="22"/>
        </w:rPr>
        <w:t>Stock datos iniciales’</w:t>
      </w:r>
      <w:r w:rsidRPr="00DE51CA">
        <w:rPr>
          <w:rFonts w:asciiTheme="minorHAnsi" w:hAnsiTheme="minorHAnsi"/>
          <w:sz w:val="22"/>
          <w:szCs w:val="22"/>
        </w:rPr>
        <w:t>. A partir de aquí se trabaja en esta nueva hoja.</w:t>
      </w:r>
    </w:p>
    <w:p w:rsidR="004F2795" w:rsidRPr="00DE51CA" w:rsidRDefault="004F2795" w:rsidP="00DE51CA">
      <w:pPr>
        <w:pStyle w:val="Prrafodelista"/>
        <w:numPr>
          <w:ilvl w:val="0"/>
          <w:numId w:val="24"/>
        </w:numPr>
        <w:rPr>
          <w:rFonts w:asciiTheme="minorHAnsi" w:hAnsiTheme="minorHAnsi"/>
          <w:sz w:val="22"/>
          <w:szCs w:val="22"/>
        </w:rPr>
      </w:pPr>
      <w:r w:rsidRPr="00DE51CA">
        <w:rPr>
          <w:rFonts w:asciiTheme="minorHAnsi" w:hAnsiTheme="minorHAnsi"/>
          <w:sz w:val="22"/>
          <w:szCs w:val="22"/>
        </w:rPr>
        <w:t xml:space="preserve">Se añade una </w:t>
      </w:r>
      <w:r w:rsidRPr="00DE51CA">
        <w:rPr>
          <w:rFonts w:asciiTheme="minorHAnsi" w:hAnsiTheme="minorHAnsi"/>
          <w:i/>
          <w:sz w:val="22"/>
          <w:szCs w:val="22"/>
          <w:u w:val="single"/>
        </w:rPr>
        <w:t>columna ‘promedio’</w:t>
      </w:r>
      <w:r w:rsidRPr="00DE51CA">
        <w:rPr>
          <w:rFonts w:asciiTheme="minorHAnsi" w:hAnsiTheme="minorHAnsi"/>
          <w:sz w:val="22"/>
          <w:szCs w:val="22"/>
        </w:rPr>
        <w:t xml:space="preserve"> y se calcula dicha columna</w:t>
      </w:r>
      <w:r w:rsidR="006F750D" w:rsidRPr="00DE51CA">
        <w:rPr>
          <w:rFonts w:asciiTheme="minorHAnsi" w:hAnsiTheme="minorHAnsi"/>
          <w:sz w:val="22"/>
          <w:szCs w:val="22"/>
        </w:rPr>
        <w:t xml:space="preserve"> (promedio stock de cada uno de los productos),</w:t>
      </w:r>
      <w:r w:rsidRPr="00DE51CA">
        <w:rPr>
          <w:rFonts w:asciiTheme="minorHAnsi" w:hAnsiTheme="minorHAnsi"/>
          <w:sz w:val="22"/>
          <w:szCs w:val="22"/>
        </w:rPr>
        <w:t>.</w:t>
      </w:r>
    </w:p>
    <w:p w:rsidR="004F2795" w:rsidRPr="00DE51CA" w:rsidRDefault="004F2795" w:rsidP="00DE51CA">
      <w:pPr>
        <w:pStyle w:val="Prrafodelista"/>
        <w:numPr>
          <w:ilvl w:val="0"/>
          <w:numId w:val="24"/>
        </w:numPr>
        <w:rPr>
          <w:rFonts w:asciiTheme="minorHAnsi" w:hAnsiTheme="minorHAnsi"/>
          <w:sz w:val="22"/>
          <w:szCs w:val="22"/>
        </w:rPr>
      </w:pPr>
      <w:r w:rsidRPr="00DE51CA">
        <w:rPr>
          <w:rFonts w:asciiTheme="minorHAnsi" w:hAnsiTheme="minorHAnsi"/>
          <w:sz w:val="22"/>
          <w:szCs w:val="22"/>
        </w:rPr>
        <w:t>Se clasifica la hoja por referencia (ascendente).</w:t>
      </w:r>
    </w:p>
    <w:p w:rsidR="004F2795" w:rsidRPr="00DE51CA" w:rsidRDefault="004F2795" w:rsidP="00DE51CA">
      <w:pPr>
        <w:pStyle w:val="Prrafodelista"/>
        <w:numPr>
          <w:ilvl w:val="0"/>
          <w:numId w:val="24"/>
        </w:numPr>
        <w:rPr>
          <w:rFonts w:asciiTheme="minorHAnsi" w:hAnsiTheme="minorHAnsi"/>
          <w:sz w:val="22"/>
          <w:szCs w:val="22"/>
        </w:rPr>
      </w:pPr>
      <w:r w:rsidRPr="00DE51CA">
        <w:rPr>
          <w:rFonts w:asciiTheme="minorHAnsi" w:hAnsiTheme="minorHAnsi"/>
          <w:sz w:val="22"/>
          <w:szCs w:val="22"/>
        </w:rPr>
        <w:t xml:space="preserve">Se crea otra hoja que se denomina </w:t>
      </w:r>
      <w:r w:rsidRPr="00DE51CA">
        <w:rPr>
          <w:rFonts w:asciiTheme="minorHAnsi" w:hAnsiTheme="minorHAnsi"/>
          <w:b/>
          <w:sz w:val="22"/>
          <w:szCs w:val="22"/>
        </w:rPr>
        <w:t>‘Maniobra</w:t>
      </w:r>
      <w:r w:rsidRPr="00DE51CA">
        <w:rPr>
          <w:rFonts w:asciiTheme="minorHAnsi" w:hAnsiTheme="minorHAnsi"/>
          <w:sz w:val="22"/>
          <w:szCs w:val="22"/>
        </w:rPr>
        <w:t xml:space="preserve">’ y en ella se copia la hoja </w:t>
      </w:r>
      <w:r w:rsidRPr="00DE51CA">
        <w:rPr>
          <w:rFonts w:asciiTheme="minorHAnsi" w:hAnsiTheme="minorHAnsi"/>
          <w:b/>
          <w:sz w:val="22"/>
          <w:szCs w:val="22"/>
        </w:rPr>
        <w:t>‘Salidas datos iniciales’’</w:t>
      </w:r>
      <w:r w:rsidRPr="00DE51CA">
        <w:rPr>
          <w:rFonts w:asciiTheme="minorHAnsi" w:hAnsiTheme="minorHAnsi"/>
          <w:sz w:val="22"/>
          <w:szCs w:val="22"/>
        </w:rPr>
        <w:t>.</w:t>
      </w:r>
    </w:p>
    <w:p w:rsidR="004F2795" w:rsidRPr="00DE51CA" w:rsidRDefault="004F2795" w:rsidP="00DE51CA">
      <w:pPr>
        <w:pStyle w:val="Prrafodelista"/>
        <w:numPr>
          <w:ilvl w:val="0"/>
          <w:numId w:val="24"/>
        </w:numPr>
        <w:rPr>
          <w:rFonts w:asciiTheme="minorHAnsi" w:hAnsiTheme="minorHAnsi"/>
          <w:sz w:val="22"/>
          <w:szCs w:val="22"/>
        </w:rPr>
      </w:pPr>
      <w:r w:rsidRPr="00DE51CA">
        <w:rPr>
          <w:rFonts w:asciiTheme="minorHAnsi" w:hAnsiTheme="minorHAnsi"/>
          <w:sz w:val="22"/>
          <w:szCs w:val="22"/>
        </w:rPr>
        <w:t xml:space="preserve">En la hoja  </w:t>
      </w:r>
      <w:r w:rsidRPr="00DE51CA">
        <w:rPr>
          <w:rFonts w:asciiTheme="minorHAnsi" w:hAnsiTheme="minorHAnsi"/>
          <w:b/>
          <w:sz w:val="22"/>
          <w:szCs w:val="22"/>
        </w:rPr>
        <w:t>‘Maniobra</w:t>
      </w:r>
      <w:r w:rsidRPr="00DE51CA">
        <w:rPr>
          <w:rFonts w:asciiTheme="minorHAnsi" w:hAnsiTheme="minorHAnsi"/>
          <w:sz w:val="22"/>
          <w:szCs w:val="22"/>
        </w:rPr>
        <w:t>’  se añade una columna ‘total’ y se calcula (suma ventas de los 12 meses para cada referencia).</w:t>
      </w:r>
    </w:p>
    <w:p w:rsidR="004F2795" w:rsidRPr="00DE51CA" w:rsidRDefault="004F2795" w:rsidP="00DE51CA">
      <w:pPr>
        <w:pStyle w:val="Prrafodelista"/>
        <w:numPr>
          <w:ilvl w:val="0"/>
          <w:numId w:val="24"/>
        </w:numPr>
        <w:rPr>
          <w:rFonts w:asciiTheme="minorHAnsi" w:hAnsiTheme="minorHAnsi"/>
          <w:sz w:val="22"/>
          <w:szCs w:val="22"/>
        </w:rPr>
      </w:pPr>
      <w:r w:rsidRPr="00DE51CA">
        <w:rPr>
          <w:rFonts w:asciiTheme="minorHAnsi" w:hAnsiTheme="minorHAnsi"/>
          <w:sz w:val="22"/>
          <w:szCs w:val="22"/>
        </w:rPr>
        <w:t>Se clasifica esta hoja por referencia (ascendente).</w:t>
      </w:r>
      <w:r w:rsidR="006F750D" w:rsidRPr="00DE51CA">
        <w:rPr>
          <w:rFonts w:asciiTheme="minorHAnsi" w:hAnsiTheme="minorHAnsi"/>
          <w:sz w:val="22"/>
          <w:szCs w:val="22"/>
        </w:rPr>
        <w:t xml:space="preserve"> </w:t>
      </w:r>
      <w:r w:rsidR="00DE51CA">
        <w:rPr>
          <w:rFonts w:asciiTheme="minorHAnsi" w:hAnsiTheme="minorHAnsi"/>
          <w:sz w:val="22"/>
          <w:szCs w:val="22"/>
        </w:rPr>
        <w:t>Para relacionar dos 'hojas' utilizando la fórmula 'buscarv', deben estar clasificadas por el mismo criterio,</w:t>
      </w:r>
    </w:p>
    <w:p w:rsidR="004F2795" w:rsidRPr="00DE51CA" w:rsidRDefault="004F2795" w:rsidP="00DE51CA">
      <w:pPr>
        <w:pStyle w:val="Prrafodelista"/>
        <w:numPr>
          <w:ilvl w:val="0"/>
          <w:numId w:val="24"/>
        </w:numPr>
        <w:rPr>
          <w:rFonts w:asciiTheme="minorHAnsi" w:hAnsiTheme="minorHAnsi"/>
          <w:sz w:val="22"/>
          <w:szCs w:val="22"/>
        </w:rPr>
      </w:pPr>
      <w:r w:rsidRPr="00DE51CA">
        <w:rPr>
          <w:rFonts w:asciiTheme="minorHAnsi" w:hAnsiTheme="minorHAnsi"/>
          <w:sz w:val="22"/>
          <w:szCs w:val="22"/>
        </w:rPr>
        <w:t xml:space="preserve">Nuevamente en la hoja </w:t>
      </w:r>
      <w:r w:rsidRPr="00DE51CA">
        <w:rPr>
          <w:rFonts w:asciiTheme="minorHAnsi" w:hAnsiTheme="minorHAnsi"/>
          <w:b/>
          <w:sz w:val="22"/>
          <w:szCs w:val="22"/>
        </w:rPr>
        <w:t>‘Obsoletos’</w:t>
      </w:r>
      <w:r w:rsidRPr="00DE51CA">
        <w:rPr>
          <w:rFonts w:asciiTheme="minorHAnsi" w:hAnsiTheme="minorHAnsi"/>
          <w:sz w:val="22"/>
          <w:szCs w:val="22"/>
        </w:rPr>
        <w:t xml:space="preserve">  se añade otra </w:t>
      </w:r>
      <w:r w:rsidRPr="00DE51CA">
        <w:rPr>
          <w:rFonts w:asciiTheme="minorHAnsi" w:hAnsiTheme="minorHAnsi"/>
          <w:i/>
          <w:sz w:val="22"/>
          <w:szCs w:val="22"/>
          <w:u w:val="single"/>
        </w:rPr>
        <w:t>columna ‘salida?</w:t>
      </w:r>
      <w:r w:rsidRPr="00DE51CA">
        <w:rPr>
          <w:rFonts w:asciiTheme="minorHAnsi" w:hAnsiTheme="minorHAnsi"/>
          <w:sz w:val="22"/>
          <w:szCs w:val="22"/>
        </w:rPr>
        <w:t xml:space="preserve">’ y se calcula mediante la fórmula ‘buscarv’, poniendo en </w:t>
      </w:r>
      <w:r w:rsidR="006F750D" w:rsidRPr="00DE51CA">
        <w:rPr>
          <w:rFonts w:asciiTheme="minorHAnsi" w:hAnsiTheme="minorHAnsi"/>
          <w:sz w:val="22"/>
          <w:szCs w:val="22"/>
        </w:rPr>
        <w:t>cada</w:t>
      </w:r>
      <w:r w:rsidRPr="00DE51CA">
        <w:rPr>
          <w:rFonts w:asciiTheme="minorHAnsi" w:hAnsiTheme="minorHAnsi"/>
          <w:sz w:val="22"/>
          <w:szCs w:val="22"/>
        </w:rPr>
        <w:t xml:space="preserve"> casilla</w:t>
      </w:r>
      <w:r w:rsidR="006F750D" w:rsidRPr="00DE51CA">
        <w:rPr>
          <w:rFonts w:asciiTheme="minorHAnsi" w:hAnsiTheme="minorHAnsi"/>
          <w:sz w:val="22"/>
          <w:szCs w:val="22"/>
        </w:rPr>
        <w:t xml:space="preserve"> de la hoja 'obsoletos' </w:t>
      </w:r>
      <w:r w:rsidRPr="00DE51CA">
        <w:rPr>
          <w:rFonts w:asciiTheme="minorHAnsi" w:hAnsiTheme="minorHAnsi"/>
          <w:sz w:val="22"/>
          <w:szCs w:val="22"/>
        </w:rPr>
        <w:t xml:space="preserve"> el total de salidas de dicha referencia</w:t>
      </w:r>
      <w:r w:rsidR="006F750D" w:rsidRPr="00DE51CA">
        <w:rPr>
          <w:rFonts w:asciiTheme="minorHAnsi" w:hAnsiTheme="minorHAnsi"/>
          <w:sz w:val="22"/>
          <w:szCs w:val="22"/>
        </w:rPr>
        <w:t xml:space="preserve"> (que se hallan en la hoja 'maniobra')</w:t>
      </w:r>
      <w:r w:rsidRPr="00DE51CA">
        <w:rPr>
          <w:rFonts w:asciiTheme="minorHAnsi" w:hAnsiTheme="minorHAnsi"/>
          <w:sz w:val="22"/>
          <w:szCs w:val="22"/>
        </w:rPr>
        <w:t>, si hay correspondencia entre ambas hojas.</w:t>
      </w:r>
    </w:p>
    <w:p w:rsidR="004F2795" w:rsidRPr="00DE51CA" w:rsidRDefault="004F2795" w:rsidP="00DE51CA">
      <w:pPr>
        <w:pStyle w:val="Prrafodelista"/>
        <w:numPr>
          <w:ilvl w:val="0"/>
          <w:numId w:val="24"/>
        </w:numPr>
        <w:rPr>
          <w:rFonts w:asciiTheme="minorHAnsi" w:hAnsiTheme="minorHAnsi"/>
          <w:sz w:val="22"/>
          <w:szCs w:val="22"/>
        </w:rPr>
      </w:pPr>
      <w:r w:rsidRPr="00DE51CA">
        <w:rPr>
          <w:rFonts w:asciiTheme="minorHAnsi" w:hAnsiTheme="minorHAnsi"/>
          <w:sz w:val="22"/>
          <w:szCs w:val="22"/>
        </w:rPr>
        <w:t xml:space="preserve">En la misma hoja  </w:t>
      </w:r>
      <w:r w:rsidRPr="00DE51CA">
        <w:rPr>
          <w:rFonts w:asciiTheme="minorHAnsi" w:hAnsiTheme="minorHAnsi"/>
          <w:b/>
          <w:sz w:val="22"/>
          <w:szCs w:val="22"/>
        </w:rPr>
        <w:t>‘Obsoletos’</w:t>
      </w:r>
      <w:r w:rsidRPr="00DE51CA">
        <w:rPr>
          <w:rFonts w:asciiTheme="minorHAnsi" w:hAnsiTheme="minorHAnsi"/>
          <w:sz w:val="22"/>
          <w:szCs w:val="22"/>
        </w:rPr>
        <w:t xml:space="preserve">  se añade otra columna con cabecera ‘obsoleto?’  Y se calcula preguntando por su valor mediante la fórmula  ‘esnumero’ (refiriéndose a la columna anterior). Como resultado Excel pone ‘no’ ó ‘sí’ según devuelva un valor numérico (eran las salidas anuales de dicha referencia) ó no había correspondencia (y Excel había colocado N#A) en dicha casilla.</w:t>
      </w:r>
    </w:p>
    <w:p w:rsidR="00DA2455" w:rsidRPr="00DE51CA" w:rsidRDefault="008A6398" w:rsidP="00DE51CA">
      <w:pPr>
        <w:pStyle w:val="Prrafodelista"/>
        <w:numPr>
          <w:ilvl w:val="0"/>
          <w:numId w:val="24"/>
        </w:numPr>
        <w:rPr>
          <w:rFonts w:asciiTheme="minorHAnsi" w:hAnsiTheme="minorHAnsi"/>
          <w:sz w:val="22"/>
          <w:szCs w:val="22"/>
        </w:rPr>
      </w:pPr>
      <w:r w:rsidRPr="00DE51CA">
        <w:rPr>
          <w:rFonts w:asciiTheme="minorHAnsi" w:hAnsiTheme="minorHAnsi"/>
          <w:sz w:val="22"/>
          <w:szCs w:val="22"/>
        </w:rPr>
        <w:t xml:space="preserve">Calcule el total de los promedios (stock) y el total de los kilos salidos </w:t>
      </w:r>
      <w:r w:rsidR="00DA2455" w:rsidRPr="00DE51CA">
        <w:rPr>
          <w:rFonts w:asciiTheme="minorHAnsi" w:hAnsiTheme="minorHAnsi"/>
          <w:sz w:val="22"/>
          <w:szCs w:val="22"/>
        </w:rPr>
        <w:t>(sumar.si).</w:t>
      </w:r>
    </w:p>
    <w:p w:rsidR="008A6398" w:rsidRPr="00DE51CA" w:rsidRDefault="00DA2455" w:rsidP="00DE51CA">
      <w:pPr>
        <w:pStyle w:val="Prrafodelista"/>
        <w:numPr>
          <w:ilvl w:val="0"/>
          <w:numId w:val="24"/>
        </w:numPr>
        <w:rPr>
          <w:rFonts w:asciiTheme="minorHAnsi" w:hAnsiTheme="minorHAnsi"/>
          <w:sz w:val="22"/>
          <w:szCs w:val="22"/>
        </w:rPr>
      </w:pPr>
      <w:r w:rsidRPr="00DE51CA">
        <w:rPr>
          <w:rFonts w:asciiTheme="minorHAnsi" w:hAnsiTheme="minorHAnsi"/>
          <w:sz w:val="22"/>
          <w:szCs w:val="22"/>
        </w:rPr>
        <w:t xml:space="preserve">Calcule el total de los kilos en stock de los obsoletos. </w:t>
      </w:r>
    </w:p>
    <w:p w:rsidR="003560E3" w:rsidRPr="005A3D32" w:rsidRDefault="003560E3" w:rsidP="003560E3">
      <w:pPr>
        <w:ind w:left="284"/>
        <w:rPr>
          <w:rFonts w:asciiTheme="minorHAnsi" w:hAnsiTheme="minorHAnsi"/>
          <w:b/>
          <w:sz w:val="22"/>
          <w:szCs w:val="22"/>
          <w:u w:val="single"/>
        </w:rPr>
      </w:pPr>
      <w:r w:rsidRPr="005A3D32">
        <w:rPr>
          <w:rFonts w:asciiTheme="minorHAnsi" w:hAnsiTheme="minorHAnsi"/>
          <w:b/>
          <w:sz w:val="22"/>
          <w:szCs w:val="22"/>
          <w:u w:val="single"/>
        </w:rPr>
        <w:t>Hoja 'rotaciones'</w:t>
      </w:r>
    </w:p>
    <w:p w:rsidR="004F2795" w:rsidRPr="004F2795" w:rsidRDefault="00DE51CA" w:rsidP="004F279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</w:t>
      </w:r>
      <w:r w:rsidR="004F2795" w:rsidRPr="004F2795">
        <w:rPr>
          <w:rFonts w:asciiTheme="minorHAnsi" w:hAnsiTheme="minorHAnsi"/>
          <w:sz w:val="22"/>
          <w:szCs w:val="22"/>
        </w:rPr>
        <w:t xml:space="preserve">Los pasos a dar son los siguientes  </w:t>
      </w:r>
    </w:p>
    <w:p w:rsidR="004F2795" w:rsidRPr="00B60973" w:rsidRDefault="00B60973" w:rsidP="003560E3">
      <w:pPr>
        <w:numPr>
          <w:ilvl w:val="0"/>
          <w:numId w:val="21"/>
        </w:numPr>
        <w:tabs>
          <w:tab w:val="clear" w:pos="720"/>
          <w:tab w:val="num" w:pos="1068"/>
        </w:tabs>
        <w:ind w:left="106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</w:t>
      </w:r>
      <w:r w:rsidR="004F2795" w:rsidRPr="004F2795">
        <w:rPr>
          <w:rFonts w:asciiTheme="minorHAnsi" w:hAnsiTheme="minorHAnsi"/>
          <w:sz w:val="22"/>
          <w:szCs w:val="22"/>
        </w:rPr>
        <w:t xml:space="preserve">e crea una hoja que se denomina </w:t>
      </w:r>
      <w:r w:rsidR="004F2795" w:rsidRPr="005A3D32">
        <w:rPr>
          <w:rFonts w:asciiTheme="minorHAnsi" w:hAnsiTheme="minorHAnsi"/>
          <w:sz w:val="22"/>
          <w:szCs w:val="22"/>
        </w:rPr>
        <w:t>‘rotaciones ABC’</w:t>
      </w:r>
      <w:r w:rsidR="004F2795" w:rsidRPr="004F2795">
        <w:rPr>
          <w:rFonts w:asciiTheme="minorHAnsi" w:hAnsiTheme="minorHAnsi"/>
          <w:sz w:val="22"/>
          <w:szCs w:val="22"/>
        </w:rPr>
        <w:t xml:space="preserve"> y en ella se copia la hoja ‘</w:t>
      </w:r>
      <w:r w:rsidR="004F2795" w:rsidRPr="003560E3">
        <w:rPr>
          <w:rFonts w:asciiTheme="minorHAnsi" w:hAnsiTheme="minorHAnsi"/>
          <w:sz w:val="22"/>
          <w:szCs w:val="22"/>
        </w:rPr>
        <w:t>Obsoletos</w:t>
      </w:r>
      <w:r w:rsidR="004F2795" w:rsidRPr="004F2795">
        <w:rPr>
          <w:rFonts w:asciiTheme="minorHAnsi" w:hAnsiTheme="minorHAnsi"/>
          <w:b/>
          <w:sz w:val="22"/>
          <w:szCs w:val="22"/>
        </w:rPr>
        <w:t>’</w:t>
      </w:r>
      <w:r>
        <w:rPr>
          <w:rFonts w:asciiTheme="minorHAnsi" w:hAnsiTheme="minorHAnsi"/>
          <w:b/>
          <w:sz w:val="22"/>
          <w:szCs w:val="22"/>
        </w:rPr>
        <w:t>,</w:t>
      </w:r>
      <w:r w:rsidR="004F2795" w:rsidRPr="004F2795">
        <w:rPr>
          <w:rFonts w:asciiTheme="minorHAnsi" w:hAnsiTheme="minorHAnsi"/>
          <w:b/>
          <w:sz w:val="22"/>
          <w:szCs w:val="22"/>
        </w:rPr>
        <w:t xml:space="preserve"> </w:t>
      </w:r>
    </w:p>
    <w:p w:rsidR="00B60973" w:rsidRPr="004F2795" w:rsidRDefault="00B60973" w:rsidP="003560E3">
      <w:pPr>
        <w:numPr>
          <w:ilvl w:val="0"/>
          <w:numId w:val="21"/>
        </w:numPr>
        <w:tabs>
          <w:tab w:val="clear" w:pos="720"/>
          <w:tab w:val="num" w:pos="1068"/>
        </w:tabs>
        <w:ind w:left="1068"/>
        <w:rPr>
          <w:rFonts w:asciiTheme="minorHAnsi" w:hAnsiTheme="minorHAnsi"/>
          <w:sz w:val="22"/>
          <w:szCs w:val="22"/>
        </w:rPr>
      </w:pPr>
      <w:r w:rsidRPr="0020025B">
        <w:rPr>
          <w:rFonts w:asciiTheme="minorHAnsi" w:hAnsiTheme="minorHAnsi"/>
          <w:sz w:val="22"/>
          <w:szCs w:val="22"/>
        </w:rPr>
        <w:t xml:space="preserve">se eliminan las últimas filas de </w:t>
      </w:r>
      <w:r w:rsidRPr="0020025B">
        <w:rPr>
          <w:rFonts w:asciiTheme="minorHAnsi" w:hAnsiTheme="minorHAnsi"/>
          <w:i/>
          <w:sz w:val="22"/>
          <w:szCs w:val="22"/>
        </w:rPr>
        <w:t>promedio</w:t>
      </w:r>
      <w:r w:rsidRPr="0020025B">
        <w:rPr>
          <w:rFonts w:asciiTheme="minorHAnsi" w:hAnsiTheme="minorHAnsi"/>
          <w:sz w:val="22"/>
          <w:szCs w:val="22"/>
        </w:rPr>
        <w:t xml:space="preserve"> y </w:t>
      </w:r>
      <w:r w:rsidRPr="0020025B">
        <w:rPr>
          <w:rFonts w:asciiTheme="minorHAnsi" w:hAnsiTheme="minorHAnsi"/>
          <w:i/>
          <w:sz w:val="22"/>
          <w:szCs w:val="22"/>
        </w:rPr>
        <w:t>totales</w:t>
      </w:r>
      <w:r>
        <w:rPr>
          <w:rFonts w:asciiTheme="minorHAnsi" w:hAnsiTheme="minorHAnsi"/>
          <w:i/>
          <w:sz w:val="22"/>
          <w:szCs w:val="22"/>
        </w:rPr>
        <w:t xml:space="preserve"> y nº obsoletos,</w:t>
      </w:r>
    </w:p>
    <w:p w:rsidR="004F2795" w:rsidRDefault="004F2795" w:rsidP="003560E3">
      <w:pPr>
        <w:numPr>
          <w:ilvl w:val="0"/>
          <w:numId w:val="21"/>
        </w:numPr>
        <w:tabs>
          <w:tab w:val="clear" w:pos="720"/>
          <w:tab w:val="num" w:pos="1068"/>
        </w:tabs>
        <w:ind w:left="1068"/>
        <w:rPr>
          <w:rFonts w:asciiTheme="minorHAnsi" w:hAnsiTheme="minorHAnsi"/>
          <w:sz w:val="22"/>
          <w:szCs w:val="22"/>
        </w:rPr>
      </w:pPr>
      <w:r w:rsidRPr="004F2795">
        <w:rPr>
          <w:rFonts w:asciiTheme="minorHAnsi" w:hAnsiTheme="minorHAnsi"/>
          <w:sz w:val="22"/>
          <w:szCs w:val="22"/>
        </w:rPr>
        <w:lastRenderedPageBreak/>
        <w:t xml:space="preserve">Se ordena por la </w:t>
      </w:r>
      <w:r w:rsidRPr="004F2795">
        <w:rPr>
          <w:rFonts w:asciiTheme="minorHAnsi" w:hAnsiTheme="minorHAnsi"/>
          <w:i/>
          <w:sz w:val="22"/>
          <w:szCs w:val="22"/>
          <w:u w:val="single"/>
        </w:rPr>
        <w:t>columna ‘obsoleto’</w:t>
      </w:r>
      <w:r w:rsidRPr="004F2795">
        <w:rPr>
          <w:rFonts w:asciiTheme="minorHAnsi" w:hAnsiTheme="minorHAnsi"/>
          <w:sz w:val="22"/>
          <w:szCs w:val="22"/>
        </w:rPr>
        <w:t xml:space="preserve"> en ascendente. (los obsoletos quedan los últimos  = sí(&gt;no))</w:t>
      </w:r>
      <w:r w:rsidR="002976C0">
        <w:rPr>
          <w:rFonts w:asciiTheme="minorHAnsi" w:hAnsiTheme="minorHAnsi"/>
          <w:sz w:val="22"/>
          <w:szCs w:val="22"/>
        </w:rPr>
        <w:t>,</w:t>
      </w:r>
    </w:p>
    <w:p w:rsidR="002976C0" w:rsidRDefault="0020025B" w:rsidP="003560E3">
      <w:pPr>
        <w:numPr>
          <w:ilvl w:val="0"/>
          <w:numId w:val="21"/>
        </w:numPr>
        <w:tabs>
          <w:tab w:val="clear" w:pos="720"/>
          <w:tab w:val="num" w:pos="1068"/>
        </w:tabs>
        <w:ind w:left="1068"/>
        <w:rPr>
          <w:rFonts w:asciiTheme="minorHAnsi" w:hAnsiTheme="minorHAnsi"/>
          <w:sz w:val="22"/>
          <w:szCs w:val="22"/>
        </w:rPr>
      </w:pPr>
      <w:r w:rsidRPr="002976C0">
        <w:rPr>
          <w:rFonts w:asciiTheme="minorHAnsi" w:hAnsiTheme="minorHAnsi"/>
          <w:sz w:val="22"/>
          <w:szCs w:val="22"/>
        </w:rPr>
        <w:t xml:space="preserve">se eliminan los obsoletos </w:t>
      </w:r>
      <w:r w:rsidR="005A3D32">
        <w:rPr>
          <w:rFonts w:asciiTheme="minorHAnsi" w:hAnsiTheme="minorHAnsi"/>
          <w:sz w:val="22"/>
          <w:szCs w:val="22"/>
        </w:rPr>
        <w:t>(el número de filas disminuye en 22).</w:t>
      </w:r>
    </w:p>
    <w:p w:rsidR="004F2795" w:rsidRPr="002976C0" w:rsidRDefault="002976C0" w:rsidP="003560E3">
      <w:pPr>
        <w:numPr>
          <w:ilvl w:val="0"/>
          <w:numId w:val="21"/>
        </w:numPr>
        <w:tabs>
          <w:tab w:val="clear" w:pos="720"/>
          <w:tab w:val="num" w:pos="1068"/>
        </w:tabs>
        <w:ind w:left="106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</w:t>
      </w:r>
      <w:r w:rsidR="004F2795" w:rsidRPr="002976C0">
        <w:rPr>
          <w:rFonts w:asciiTheme="minorHAnsi" w:hAnsiTheme="minorHAnsi"/>
          <w:sz w:val="22"/>
          <w:szCs w:val="22"/>
        </w:rPr>
        <w:t xml:space="preserve">e añade una </w:t>
      </w:r>
      <w:r w:rsidR="004F2795" w:rsidRPr="002976C0">
        <w:rPr>
          <w:rFonts w:asciiTheme="minorHAnsi" w:hAnsiTheme="minorHAnsi"/>
          <w:i/>
          <w:sz w:val="22"/>
          <w:szCs w:val="22"/>
        </w:rPr>
        <w:t>columna ‘rotación’</w:t>
      </w:r>
      <w:r w:rsidR="004F2795" w:rsidRPr="002976C0">
        <w:rPr>
          <w:rFonts w:asciiTheme="minorHAnsi" w:hAnsiTheme="minorHAnsi"/>
          <w:sz w:val="22"/>
          <w:szCs w:val="22"/>
        </w:rPr>
        <w:t xml:space="preserve"> y se calcula (dividiendo la </w:t>
      </w:r>
      <w:r w:rsidR="004F2795" w:rsidRPr="002976C0">
        <w:rPr>
          <w:rFonts w:asciiTheme="minorHAnsi" w:hAnsiTheme="minorHAnsi"/>
          <w:i/>
          <w:sz w:val="22"/>
          <w:szCs w:val="22"/>
        </w:rPr>
        <w:t>columna ‘salida?</w:t>
      </w:r>
      <w:r w:rsidR="004F2795" w:rsidRPr="002976C0">
        <w:rPr>
          <w:rFonts w:asciiTheme="minorHAnsi" w:hAnsiTheme="minorHAnsi"/>
          <w:sz w:val="22"/>
          <w:szCs w:val="22"/>
        </w:rPr>
        <w:t xml:space="preserve">’- que contiene el total salidas año a nivel de referencia-  entre la </w:t>
      </w:r>
      <w:r w:rsidR="004F2795" w:rsidRPr="002976C0">
        <w:rPr>
          <w:rFonts w:asciiTheme="minorHAnsi" w:hAnsiTheme="minorHAnsi"/>
          <w:i/>
          <w:sz w:val="22"/>
          <w:szCs w:val="22"/>
        </w:rPr>
        <w:t>columna ‘promedio’</w:t>
      </w:r>
      <w:r w:rsidR="004F2795" w:rsidRPr="002976C0">
        <w:rPr>
          <w:rFonts w:asciiTheme="minorHAnsi" w:hAnsiTheme="minorHAnsi"/>
          <w:sz w:val="22"/>
          <w:szCs w:val="22"/>
        </w:rPr>
        <w:t>).</w:t>
      </w:r>
    </w:p>
    <w:p w:rsidR="004F2795" w:rsidRPr="004F2795" w:rsidRDefault="004F2795" w:rsidP="003560E3">
      <w:pPr>
        <w:numPr>
          <w:ilvl w:val="0"/>
          <w:numId w:val="21"/>
        </w:numPr>
        <w:tabs>
          <w:tab w:val="clear" w:pos="720"/>
          <w:tab w:val="num" w:pos="1068"/>
        </w:tabs>
        <w:ind w:left="1068"/>
        <w:rPr>
          <w:rFonts w:asciiTheme="minorHAnsi" w:hAnsiTheme="minorHAnsi"/>
          <w:sz w:val="22"/>
          <w:szCs w:val="22"/>
        </w:rPr>
      </w:pPr>
      <w:r w:rsidRPr="004F2795">
        <w:rPr>
          <w:rFonts w:asciiTheme="minorHAnsi" w:hAnsiTheme="minorHAnsi"/>
          <w:sz w:val="22"/>
          <w:szCs w:val="22"/>
        </w:rPr>
        <w:t>Se clasifica en descendente por esta columna</w:t>
      </w:r>
      <w:r w:rsidR="005A3D32">
        <w:rPr>
          <w:rFonts w:asciiTheme="minorHAnsi" w:hAnsiTheme="minorHAnsi"/>
          <w:sz w:val="22"/>
          <w:szCs w:val="22"/>
        </w:rPr>
        <w:t xml:space="preserve"> (rotación)</w:t>
      </w:r>
      <w:r w:rsidRPr="004F2795">
        <w:rPr>
          <w:rFonts w:asciiTheme="minorHAnsi" w:hAnsiTheme="minorHAnsi"/>
          <w:sz w:val="22"/>
          <w:szCs w:val="22"/>
        </w:rPr>
        <w:t>.</w:t>
      </w:r>
    </w:p>
    <w:p w:rsidR="004F2795" w:rsidRDefault="00A05155" w:rsidP="003560E3">
      <w:pPr>
        <w:numPr>
          <w:ilvl w:val="0"/>
          <w:numId w:val="21"/>
        </w:numPr>
        <w:tabs>
          <w:tab w:val="clear" w:pos="720"/>
          <w:tab w:val="num" w:pos="1068"/>
        </w:tabs>
        <w:ind w:left="106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Calcule el ABC según  rotaciones, estableciendo el número de grupos o cortes y el tamaño de cada uno de ellos.</w:t>
      </w:r>
    </w:p>
    <w:p w:rsidR="00A05155" w:rsidRPr="004F2795" w:rsidRDefault="00A05155" w:rsidP="003560E3">
      <w:pPr>
        <w:numPr>
          <w:ilvl w:val="0"/>
          <w:numId w:val="21"/>
        </w:numPr>
        <w:tabs>
          <w:tab w:val="clear" w:pos="720"/>
          <w:tab w:val="num" w:pos="1068"/>
        </w:tabs>
        <w:ind w:left="106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Analícelo mediante tabla dinámica</w:t>
      </w:r>
    </w:p>
    <w:p w:rsidR="004F2795" w:rsidRPr="004F2795" w:rsidRDefault="004F2795" w:rsidP="004F2795">
      <w:pPr>
        <w:ind w:left="708"/>
        <w:rPr>
          <w:rFonts w:asciiTheme="minorHAnsi" w:hAnsiTheme="minorHAnsi"/>
          <w:sz w:val="22"/>
          <w:szCs w:val="22"/>
        </w:rPr>
      </w:pPr>
    </w:p>
    <w:p w:rsidR="00CE7038" w:rsidRPr="008D01E2" w:rsidRDefault="00CE7038" w:rsidP="005A55A6">
      <w:pPr>
        <w:rPr>
          <w:rFonts w:asciiTheme="minorHAnsi" w:hAnsiTheme="minorHAnsi"/>
          <w:b/>
          <w:szCs w:val="24"/>
        </w:rPr>
      </w:pPr>
      <w:r w:rsidRPr="008D01E2">
        <w:rPr>
          <w:rFonts w:asciiTheme="minorHAnsi" w:hAnsiTheme="minorHAnsi"/>
          <w:b/>
          <w:szCs w:val="24"/>
        </w:rPr>
        <w:t xml:space="preserve">5.- </w:t>
      </w:r>
      <w:r w:rsidR="00F46F6F" w:rsidRPr="008D01E2">
        <w:rPr>
          <w:rFonts w:asciiTheme="minorHAnsi" w:hAnsiTheme="minorHAnsi"/>
          <w:b/>
          <w:szCs w:val="24"/>
        </w:rPr>
        <w:t>COMENTARIOS</w:t>
      </w:r>
    </w:p>
    <w:p w:rsidR="005A3D32" w:rsidRDefault="005A3D32" w:rsidP="00DA2455">
      <w:pPr>
        <w:pStyle w:val="Prrafodelista"/>
        <w:ind w:left="708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Salidas y no stock</w:t>
      </w:r>
    </w:p>
    <w:p w:rsidR="005A3D32" w:rsidRPr="005A3D32" w:rsidRDefault="005A3D32" w:rsidP="00DA2455">
      <w:pPr>
        <w:pStyle w:val="Prrafodelista"/>
        <w:ind w:left="708"/>
        <w:rPr>
          <w:rFonts w:asciiTheme="minorHAnsi" w:hAnsiTheme="minorHAnsi"/>
          <w:sz w:val="22"/>
          <w:szCs w:val="22"/>
        </w:rPr>
      </w:pPr>
      <w:r w:rsidRPr="005A3D32">
        <w:rPr>
          <w:rFonts w:asciiTheme="minorHAnsi" w:hAnsiTheme="minorHAnsi"/>
          <w:sz w:val="22"/>
          <w:szCs w:val="22"/>
        </w:rPr>
        <w:t>Serán productos que se fabrican contra pedido.</w:t>
      </w:r>
    </w:p>
    <w:p w:rsidR="00DA2455" w:rsidRDefault="00DA2455" w:rsidP="00DA2455">
      <w:pPr>
        <w:pStyle w:val="Prrafodelista"/>
        <w:ind w:left="708"/>
        <w:rPr>
          <w:rFonts w:asciiTheme="minorHAnsi" w:hAnsiTheme="minorHAnsi"/>
          <w:sz w:val="22"/>
          <w:szCs w:val="22"/>
        </w:rPr>
      </w:pPr>
      <w:r w:rsidRPr="00DA2455">
        <w:rPr>
          <w:rFonts w:asciiTheme="minorHAnsi" w:hAnsiTheme="minorHAnsi"/>
          <w:b/>
          <w:sz w:val="22"/>
          <w:szCs w:val="22"/>
        </w:rPr>
        <w:t>Obsoletos</w:t>
      </w:r>
      <w:r>
        <w:rPr>
          <w:rFonts w:asciiTheme="minorHAnsi" w:hAnsiTheme="minorHAnsi"/>
          <w:sz w:val="22"/>
          <w:szCs w:val="22"/>
        </w:rPr>
        <w:t>:</w:t>
      </w:r>
    </w:p>
    <w:p w:rsidR="00DA2455" w:rsidRDefault="009C533A" w:rsidP="00DA2455">
      <w:pPr>
        <w:pStyle w:val="Prrafodelista"/>
        <w:ind w:left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Representan </w:t>
      </w:r>
      <w:r w:rsidR="00A05155">
        <w:rPr>
          <w:rFonts w:asciiTheme="minorHAnsi" w:hAnsiTheme="minorHAnsi"/>
          <w:sz w:val="22"/>
          <w:szCs w:val="22"/>
        </w:rPr>
        <w:t>menos del</w:t>
      </w:r>
      <w:r>
        <w:rPr>
          <w:rFonts w:asciiTheme="minorHAnsi" w:hAnsiTheme="minorHAnsi"/>
          <w:sz w:val="22"/>
          <w:szCs w:val="22"/>
        </w:rPr>
        <w:t xml:space="preserve"> 1% del stock</w:t>
      </w:r>
      <w:r w:rsidR="005A3D32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</w:t>
      </w:r>
      <w:r w:rsidR="005A3D32">
        <w:rPr>
          <w:rFonts w:asciiTheme="minorHAnsi" w:hAnsiTheme="minorHAnsi"/>
          <w:sz w:val="22"/>
          <w:szCs w:val="22"/>
        </w:rPr>
        <w:t xml:space="preserve"> a</w:t>
      </w:r>
      <w:r w:rsidR="00A05155">
        <w:rPr>
          <w:rFonts w:asciiTheme="minorHAnsi" w:hAnsiTheme="minorHAnsi"/>
          <w:sz w:val="22"/>
          <w:szCs w:val="22"/>
        </w:rPr>
        <w:t>lrededor de</w:t>
      </w:r>
      <w:r>
        <w:rPr>
          <w:rFonts w:asciiTheme="minorHAnsi" w:hAnsiTheme="minorHAnsi"/>
          <w:sz w:val="22"/>
          <w:szCs w:val="22"/>
        </w:rPr>
        <w:t xml:space="preserve"> </w:t>
      </w:r>
      <w:r w:rsidR="00A05155">
        <w:rPr>
          <w:rFonts w:asciiTheme="minorHAnsi" w:hAnsiTheme="minorHAnsi"/>
          <w:sz w:val="22"/>
          <w:szCs w:val="22"/>
        </w:rPr>
        <w:t xml:space="preserve">5.000 </w:t>
      </w:r>
      <w:r>
        <w:rPr>
          <w:rFonts w:asciiTheme="minorHAnsi" w:hAnsiTheme="minorHAnsi"/>
          <w:sz w:val="22"/>
          <w:szCs w:val="22"/>
        </w:rPr>
        <w:t>kg.</w:t>
      </w:r>
    </w:p>
    <w:p w:rsidR="003560E3" w:rsidRDefault="003560E3" w:rsidP="00DA2455">
      <w:pPr>
        <w:pStyle w:val="Prrafodelista"/>
        <w:ind w:left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Productos obsoletos son 2</w:t>
      </w:r>
      <w:r w:rsidR="009C533A">
        <w:rPr>
          <w:rFonts w:asciiTheme="minorHAnsi" w:hAnsiTheme="minorHAnsi"/>
          <w:sz w:val="22"/>
          <w:szCs w:val="22"/>
        </w:rPr>
        <w:t>2; no llegan al 2%.</w:t>
      </w:r>
    </w:p>
    <w:p w:rsidR="00DA2455" w:rsidRDefault="00DA2455" w:rsidP="00DA2455">
      <w:pPr>
        <w:pStyle w:val="Prrafodelista"/>
        <w:ind w:left="708"/>
        <w:rPr>
          <w:rFonts w:asciiTheme="minorHAnsi" w:hAnsiTheme="minorHAnsi"/>
          <w:b/>
          <w:sz w:val="22"/>
          <w:szCs w:val="22"/>
        </w:rPr>
      </w:pPr>
      <w:r w:rsidRPr="00DA2455">
        <w:rPr>
          <w:rFonts w:asciiTheme="minorHAnsi" w:hAnsiTheme="minorHAnsi"/>
          <w:b/>
          <w:sz w:val="22"/>
          <w:szCs w:val="22"/>
        </w:rPr>
        <w:t>Rotaciones</w:t>
      </w:r>
    </w:p>
    <w:p w:rsidR="00096B92" w:rsidRDefault="00096B92" w:rsidP="00DA2455">
      <w:pPr>
        <w:pStyle w:val="Prrafodelista"/>
        <w:ind w:left="708"/>
        <w:rPr>
          <w:rFonts w:asciiTheme="minorHAnsi" w:hAnsiTheme="minorHAnsi"/>
          <w:sz w:val="22"/>
          <w:szCs w:val="22"/>
        </w:rPr>
      </w:pPr>
      <w:r w:rsidRPr="00096B92">
        <w:rPr>
          <w:rFonts w:asciiTheme="minorHAnsi" w:hAnsiTheme="minorHAnsi"/>
          <w:sz w:val="22"/>
          <w:szCs w:val="22"/>
        </w:rPr>
        <w:t xml:space="preserve">Todos los artículos que sobrepasan las 52 rotaciones (período cobertura semanal) se deben presumiblemente a un mal acondicionamiento </w:t>
      </w:r>
      <w:r w:rsidR="00A05155">
        <w:rPr>
          <w:rFonts w:asciiTheme="minorHAnsi" w:hAnsiTheme="minorHAnsi"/>
          <w:sz w:val="22"/>
          <w:szCs w:val="22"/>
        </w:rPr>
        <w:t>d</w:t>
      </w:r>
      <w:r w:rsidRPr="00096B92">
        <w:rPr>
          <w:rFonts w:asciiTheme="minorHAnsi" w:hAnsiTheme="minorHAnsi"/>
          <w:sz w:val="22"/>
          <w:szCs w:val="22"/>
        </w:rPr>
        <w:t>e los datos.</w:t>
      </w:r>
    </w:p>
    <w:p w:rsidR="00A05155" w:rsidRPr="00096B92" w:rsidRDefault="00A05155" w:rsidP="00DA2455">
      <w:pPr>
        <w:pStyle w:val="Prrafodelista"/>
        <w:ind w:left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Hay productos que tienen un nivel bajo: rotación 1 ó menor. </w:t>
      </w:r>
      <w:r w:rsidR="00DE51CA">
        <w:rPr>
          <w:rFonts w:asciiTheme="minorHAnsi" w:hAnsiTheme="minorHAnsi"/>
          <w:sz w:val="22"/>
          <w:szCs w:val="22"/>
        </w:rPr>
        <w:t>No en este ejercicio, porque no hay datos suficientes pero en el caso real hubo que estudiarlos: bien para asumirlos (productos 'C' cuyo lote mínimo de fabricación así lo exige), bien para anularlos del portfolio o para adoptar una política de rebaja de precios: 2 X 1 ó similar.</w:t>
      </w:r>
    </w:p>
    <w:p w:rsidR="00CE7038" w:rsidRDefault="00CE7038" w:rsidP="0048100A">
      <w:pPr>
        <w:rPr>
          <w:rFonts w:asciiTheme="minorHAnsi" w:hAnsiTheme="minorHAnsi"/>
          <w:sz w:val="28"/>
        </w:rPr>
      </w:pPr>
    </w:p>
    <w:p w:rsidR="00BD67B2" w:rsidRDefault="00BD67B2" w:rsidP="0048100A">
      <w:pPr>
        <w:rPr>
          <w:rFonts w:asciiTheme="minorHAnsi" w:hAnsiTheme="minorHAnsi"/>
          <w:sz w:val="28"/>
        </w:rPr>
      </w:pPr>
    </w:p>
    <w:p w:rsidR="00BD67B2" w:rsidRDefault="00BD67B2" w:rsidP="0048100A">
      <w:pPr>
        <w:rPr>
          <w:rFonts w:asciiTheme="minorHAnsi" w:hAnsiTheme="minorHAnsi"/>
          <w:sz w:val="28"/>
        </w:rPr>
      </w:pPr>
    </w:p>
    <w:p w:rsidR="00BD67B2" w:rsidRDefault="00BD67B2" w:rsidP="0048100A">
      <w:pPr>
        <w:rPr>
          <w:rFonts w:asciiTheme="minorHAnsi" w:hAnsiTheme="minorHAnsi"/>
          <w:sz w:val="28"/>
        </w:rPr>
      </w:pPr>
    </w:p>
    <w:p w:rsidR="00BD67B2" w:rsidRDefault="00BD67B2" w:rsidP="0048100A">
      <w:pPr>
        <w:rPr>
          <w:rFonts w:asciiTheme="minorHAnsi" w:hAnsiTheme="minorHAnsi"/>
          <w:sz w:val="28"/>
        </w:rPr>
      </w:pPr>
    </w:p>
    <w:p w:rsidR="00BD67B2" w:rsidRDefault="00BD67B2" w:rsidP="0048100A">
      <w:pPr>
        <w:rPr>
          <w:rFonts w:asciiTheme="minorHAnsi" w:hAnsiTheme="minorHAnsi"/>
          <w:sz w:val="28"/>
        </w:rPr>
      </w:pPr>
    </w:p>
    <w:p w:rsidR="00BD67B2" w:rsidRDefault="00BD67B2" w:rsidP="0048100A">
      <w:pPr>
        <w:rPr>
          <w:rFonts w:asciiTheme="minorHAnsi" w:hAnsiTheme="minorHAnsi"/>
          <w:sz w:val="28"/>
        </w:rPr>
      </w:pPr>
    </w:p>
    <w:p w:rsidR="00DA113A" w:rsidRDefault="00DA113A" w:rsidP="0048100A">
      <w:pPr>
        <w:rPr>
          <w:rFonts w:asciiTheme="minorHAnsi" w:hAnsiTheme="minorHAnsi"/>
          <w:sz w:val="28"/>
        </w:rPr>
      </w:pPr>
    </w:p>
    <w:p w:rsidR="00DA113A" w:rsidRDefault="00DA113A" w:rsidP="0048100A">
      <w:pPr>
        <w:rPr>
          <w:rFonts w:asciiTheme="minorHAnsi" w:hAnsiTheme="minorHAnsi"/>
          <w:sz w:val="28"/>
        </w:rPr>
      </w:pPr>
    </w:p>
    <w:p w:rsidR="00DA113A" w:rsidRDefault="00DA113A" w:rsidP="0048100A">
      <w:pPr>
        <w:rPr>
          <w:rFonts w:asciiTheme="minorHAnsi" w:hAnsiTheme="minorHAnsi"/>
          <w:sz w:val="28"/>
        </w:rPr>
      </w:pPr>
    </w:p>
    <w:p w:rsidR="00BD67B2" w:rsidRDefault="00BD67B2" w:rsidP="00BD67B2">
      <w:pPr>
        <w:ind w:left="283"/>
        <w:rPr>
          <w:rFonts w:ascii="Book Antiqua" w:hAnsi="Book Antiqua"/>
          <w:sz w:val="22"/>
          <w:szCs w:val="22"/>
        </w:rPr>
      </w:pPr>
    </w:p>
    <w:p w:rsidR="00BD67B2" w:rsidRDefault="00BD67B2" w:rsidP="00BD67B2">
      <w:pPr>
        <w:ind w:left="283"/>
        <w:rPr>
          <w:rFonts w:ascii="Book Antiqua" w:hAnsi="Book Antiqua"/>
          <w:sz w:val="22"/>
          <w:szCs w:val="22"/>
        </w:rPr>
      </w:pPr>
    </w:p>
    <w:sectPr w:rsidR="00BD67B2" w:rsidSect="003B64F8">
      <w:headerReference w:type="default" r:id="rId7"/>
      <w:footerReference w:type="default" r:id="rId8"/>
      <w:headerReference w:type="first" r:id="rId9"/>
      <w:type w:val="continuous"/>
      <w:pgSz w:w="11907" w:h="16840" w:code="9"/>
      <w:pgMar w:top="1418" w:right="1134" w:bottom="1134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C95" w:rsidRDefault="00570C95">
      <w:r>
        <w:separator/>
      </w:r>
    </w:p>
  </w:endnote>
  <w:endnote w:type="continuationSeparator" w:id="0">
    <w:p w:rsidR="00570C95" w:rsidRDefault="00570C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51049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3B64F8" w:rsidRPr="003B64F8" w:rsidRDefault="004B74D0">
        <w:pPr>
          <w:pStyle w:val="Piedepgina"/>
          <w:jc w:val="right"/>
          <w:rPr>
            <w:rFonts w:asciiTheme="minorHAnsi" w:hAnsiTheme="minorHAnsi"/>
            <w:sz w:val="22"/>
            <w:szCs w:val="22"/>
          </w:rPr>
        </w:pPr>
        <w:r w:rsidRPr="003B64F8">
          <w:rPr>
            <w:rFonts w:asciiTheme="minorHAnsi" w:hAnsiTheme="minorHAnsi"/>
            <w:sz w:val="22"/>
            <w:szCs w:val="22"/>
          </w:rPr>
          <w:fldChar w:fldCharType="begin"/>
        </w:r>
        <w:r w:rsidR="003B64F8" w:rsidRPr="003B64F8">
          <w:rPr>
            <w:rFonts w:asciiTheme="minorHAnsi" w:hAnsiTheme="minorHAnsi"/>
            <w:sz w:val="22"/>
            <w:szCs w:val="22"/>
          </w:rPr>
          <w:instrText xml:space="preserve"> PAGE   \* MERGEFORMAT </w:instrText>
        </w:r>
        <w:r w:rsidRPr="003B64F8">
          <w:rPr>
            <w:rFonts w:asciiTheme="minorHAnsi" w:hAnsiTheme="minorHAnsi"/>
            <w:sz w:val="22"/>
            <w:szCs w:val="22"/>
          </w:rPr>
          <w:fldChar w:fldCharType="separate"/>
        </w:r>
        <w:r w:rsidR="00570C95">
          <w:rPr>
            <w:rFonts w:asciiTheme="minorHAnsi" w:hAnsiTheme="minorHAnsi"/>
            <w:noProof/>
            <w:sz w:val="22"/>
            <w:szCs w:val="22"/>
          </w:rPr>
          <w:t>1</w:t>
        </w:r>
        <w:r w:rsidRPr="003B64F8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CE7038" w:rsidRDefault="00CE7038">
    <w:pPr>
      <w:pStyle w:val="Piedepgin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C95" w:rsidRDefault="00570C95">
      <w:r>
        <w:separator/>
      </w:r>
    </w:p>
  </w:footnote>
  <w:footnote w:type="continuationSeparator" w:id="0">
    <w:p w:rsidR="00570C95" w:rsidRDefault="00570C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038" w:rsidRPr="008D01E2" w:rsidRDefault="00E56E12" w:rsidP="0052719E">
    <w:pPr>
      <w:pStyle w:val="Encabezado"/>
      <w:tabs>
        <w:tab w:val="clear" w:pos="4252"/>
        <w:tab w:val="clear" w:pos="8504"/>
      </w:tabs>
      <w:ind w:right="-597"/>
      <w:rPr>
        <w:rFonts w:asciiTheme="minorHAnsi" w:hAnsiTheme="minorHAnsi"/>
        <w:b/>
        <w:sz w:val="22"/>
        <w:szCs w:val="22"/>
        <w:u w:val="single"/>
      </w:rPr>
    </w:pPr>
    <w:r>
      <w:rPr>
        <w:rFonts w:asciiTheme="minorHAnsi" w:hAnsiTheme="minorHAnsi"/>
        <w:b/>
        <w:noProof/>
        <w:sz w:val="22"/>
        <w:szCs w:val="22"/>
        <w:u w:val="single"/>
        <w:lang w:val="es-ES"/>
      </w:rPr>
      <w:t xml:space="preserve">Logística </w:t>
    </w:r>
    <w:r w:rsidR="003C7FB5">
      <w:rPr>
        <w:rFonts w:asciiTheme="minorHAnsi" w:hAnsiTheme="minorHAnsi"/>
        <w:b/>
        <w:noProof/>
        <w:sz w:val="22"/>
        <w:szCs w:val="22"/>
        <w:u w:val="single"/>
        <w:lang w:val="es-ES"/>
      </w:rPr>
      <w:t xml:space="preserve">del siglo </w:t>
    </w:r>
    <w:r>
      <w:rPr>
        <w:rFonts w:asciiTheme="minorHAnsi" w:hAnsiTheme="minorHAnsi"/>
        <w:b/>
        <w:noProof/>
        <w:sz w:val="22"/>
        <w:szCs w:val="22"/>
        <w:u w:val="single"/>
        <w:lang w:val="es-ES"/>
      </w:rPr>
      <w:t xml:space="preserve">XXI,    </w:t>
    </w:r>
    <w:r w:rsidR="003B64F8">
      <w:rPr>
        <w:rFonts w:asciiTheme="minorHAnsi" w:hAnsiTheme="minorHAnsi"/>
        <w:b/>
        <w:noProof/>
        <w:sz w:val="22"/>
        <w:szCs w:val="22"/>
        <w:u w:val="single"/>
        <w:lang w:val="es-ES"/>
      </w:rPr>
      <w:t>Excel</w:t>
    </w:r>
    <w:r w:rsidR="0052719E">
      <w:rPr>
        <w:rFonts w:asciiTheme="minorHAnsi" w:hAnsiTheme="minorHAnsi"/>
        <w:b/>
        <w:noProof/>
        <w:sz w:val="22"/>
        <w:szCs w:val="22"/>
        <w:u w:val="single"/>
        <w:lang w:val="es-ES"/>
      </w:rPr>
      <w:t xml:space="preserve">                   </w:t>
    </w:r>
    <w:r>
      <w:rPr>
        <w:rFonts w:asciiTheme="minorHAnsi" w:hAnsiTheme="minorHAnsi"/>
        <w:b/>
        <w:noProof/>
        <w:sz w:val="22"/>
        <w:szCs w:val="22"/>
        <w:u w:val="single"/>
        <w:lang w:val="es-ES"/>
      </w:rPr>
      <w:tab/>
    </w:r>
    <w:r>
      <w:rPr>
        <w:rFonts w:asciiTheme="minorHAnsi" w:hAnsiTheme="minorHAnsi"/>
        <w:b/>
        <w:noProof/>
        <w:sz w:val="22"/>
        <w:szCs w:val="22"/>
        <w:u w:val="single"/>
        <w:lang w:val="es-ES"/>
      </w:rPr>
      <w:tab/>
    </w:r>
    <w:r w:rsidR="0052719E">
      <w:rPr>
        <w:rFonts w:asciiTheme="minorHAnsi" w:hAnsiTheme="minorHAnsi"/>
        <w:b/>
        <w:noProof/>
        <w:sz w:val="22"/>
        <w:szCs w:val="22"/>
        <w:u w:val="single"/>
        <w:lang w:val="es-ES"/>
      </w:rPr>
      <w:t xml:space="preserve"> </w:t>
    </w:r>
    <w:r>
      <w:rPr>
        <w:rFonts w:asciiTheme="minorHAnsi" w:hAnsiTheme="minorHAnsi"/>
        <w:b/>
        <w:noProof/>
        <w:sz w:val="22"/>
        <w:szCs w:val="22"/>
        <w:u w:val="single"/>
        <w:lang w:val="es-ES"/>
      </w:rPr>
      <w:t>gestión stock</w:t>
    </w:r>
    <w:r w:rsidR="0052719E">
      <w:rPr>
        <w:rFonts w:asciiTheme="minorHAnsi" w:hAnsiTheme="minorHAnsi"/>
        <w:b/>
        <w:noProof/>
        <w:sz w:val="22"/>
        <w:szCs w:val="22"/>
        <w:u w:val="single"/>
        <w:lang w:val="es-ES"/>
      </w:rPr>
      <w:t xml:space="preserve">       </w:t>
    </w:r>
    <w:r>
      <w:rPr>
        <w:rFonts w:asciiTheme="minorHAnsi" w:hAnsiTheme="minorHAnsi"/>
        <w:b/>
        <w:noProof/>
        <w:sz w:val="22"/>
        <w:szCs w:val="22"/>
        <w:u w:val="single"/>
        <w:lang w:val="es-ES"/>
      </w:rPr>
      <w:tab/>
    </w:r>
    <w:r w:rsidR="0052719E">
      <w:rPr>
        <w:rFonts w:asciiTheme="minorHAnsi" w:hAnsiTheme="minorHAnsi"/>
        <w:b/>
        <w:noProof/>
        <w:sz w:val="22"/>
        <w:szCs w:val="22"/>
        <w:u w:val="single"/>
        <w:lang w:val="es-ES"/>
      </w:rPr>
      <w:t xml:space="preserve">              rotación y obsoletos</w:t>
    </w:r>
    <w:r>
      <w:rPr>
        <w:rFonts w:asciiTheme="minorHAnsi" w:hAnsiTheme="minorHAnsi"/>
        <w:b/>
        <w:noProof/>
        <w:sz w:val="22"/>
        <w:szCs w:val="22"/>
        <w:u w:val="single"/>
        <w:lang w:val="es-ES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038" w:rsidRDefault="00CE7038">
    <w:pPr>
      <w:pStyle w:val="Encabezado"/>
      <w:tabs>
        <w:tab w:val="clear" w:pos="4252"/>
      </w:tabs>
      <w:ind w:left="-1276" w:right="-597"/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13765F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4B42271"/>
    <w:multiLevelType w:val="hybridMultilevel"/>
    <w:tmpl w:val="F8DA5C88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4D503A5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6535CE1"/>
    <w:multiLevelType w:val="singleLevel"/>
    <w:tmpl w:val="440E2790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07A91635"/>
    <w:multiLevelType w:val="singleLevel"/>
    <w:tmpl w:val="4FD4F352"/>
    <w:lvl w:ilvl="0">
      <w:start w:val="2"/>
      <w:numFmt w:val="decimal"/>
      <w:pStyle w:val="Ttulo9"/>
      <w:lvlText w:val="Pag. nº %1"/>
      <w:legacy w:legacy="1" w:legacySpace="170" w:legacyIndent="1247"/>
      <w:lvlJc w:val="left"/>
      <w:pPr>
        <w:ind w:left="1247" w:hanging="1247"/>
      </w:pPr>
      <w:rPr>
        <w:rFonts w:ascii="Book Antiqua" w:hAnsi="Book Antiqua" w:cs="Times New Roman" w:hint="default"/>
        <w:b/>
        <w:i/>
        <w:sz w:val="24"/>
      </w:rPr>
    </w:lvl>
  </w:abstractNum>
  <w:abstractNum w:abstractNumId="6">
    <w:nsid w:val="26CA43FE"/>
    <w:multiLevelType w:val="hybridMultilevel"/>
    <w:tmpl w:val="DFC8979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DC239D0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8">
    <w:nsid w:val="331312D3"/>
    <w:multiLevelType w:val="hybridMultilevel"/>
    <w:tmpl w:val="B0F099A6"/>
    <w:lvl w:ilvl="0" w:tplc="0C0A0005">
      <w:start w:val="1"/>
      <w:numFmt w:val="bullet"/>
      <w:lvlText w:val=""/>
      <w:lvlJc w:val="left"/>
      <w:pPr>
        <w:tabs>
          <w:tab w:val="num" w:pos="1493"/>
        </w:tabs>
        <w:ind w:left="1493" w:hanging="360"/>
      </w:pPr>
      <w:rPr>
        <w:rFonts w:ascii="Wingdings" w:hAnsi="Wingdings" w:hint="default"/>
      </w:rPr>
    </w:lvl>
    <w:lvl w:ilvl="1" w:tplc="EDFC6B54">
      <w:start w:val="1"/>
      <w:numFmt w:val="decimal"/>
      <w:lvlText w:val="%2."/>
      <w:lvlJc w:val="left"/>
      <w:pPr>
        <w:tabs>
          <w:tab w:val="num" w:pos="2213"/>
        </w:tabs>
        <w:ind w:left="2213" w:hanging="360"/>
      </w:pPr>
      <w:rPr>
        <w:rFonts w:cs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933"/>
        </w:tabs>
        <w:ind w:left="293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53"/>
        </w:tabs>
        <w:ind w:left="365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73"/>
        </w:tabs>
        <w:ind w:left="4373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93"/>
        </w:tabs>
        <w:ind w:left="509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13"/>
        </w:tabs>
        <w:ind w:left="581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533"/>
        </w:tabs>
        <w:ind w:left="6533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53"/>
        </w:tabs>
        <w:ind w:left="7253" w:hanging="360"/>
      </w:pPr>
      <w:rPr>
        <w:rFonts w:ascii="Wingdings" w:hAnsi="Wingdings" w:hint="default"/>
      </w:rPr>
    </w:lvl>
  </w:abstractNum>
  <w:abstractNum w:abstractNumId="9">
    <w:nsid w:val="45D83F9B"/>
    <w:multiLevelType w:val="hybridMultilevel"/>
    <w:tmpl w:val="BD66870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78A4B01"/>
    <w:multiLevelType w:val="singleLevel"/>
    <w:tmpl w:val="440E2790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48145BC5"/>
    <w:multiLevelType w:val="hybridMultilevel"/>
    <w:tmpl w:val="DAC8A3BC"/>
    <w:lvl w:ilvl="0" w:tplc="0C0A000F">
      <w:start w:val="1"/>
      <w:numFmt w:val="decimal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>
    <w:nsid w:val="4BF5464E"/>
    <w:multiLevelType w:val="hybridMultilevel"/>
    <w:tmpl w:val="ABEAA430"/>
    <w:lvl w:ilvl="0" w:tplc="7B2CD6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C1217BB"/>
    <w:multiLevelType w:val="hybridMultilevel"/>
    <w:tmpl w:val="3410DA60"/>
    <w:lvl w:ilvl="0" w:tplc="0C0A000F">
      <w:start w:val="1"/>
      <w:numFmt w:val="decimal"/>
      <w:lvlText w:val="%1."/>
      <w:lvlJc w:val="left"/>
      <w:pPr>
        <w:ind w:left="3054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3774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4494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5214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5934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6654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7374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8094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8814" w:hanging="180"/>
      </w:pPr>
      <w:rPr>
        <w:rFonts w:cs="Times New Roman"/>
      </w:rPr>
    </w:lvl>
  </w:abstractNum>
  <w:abstractNum w:abstractNumId="14">
    <w:nsid w:val="540C1083"/>
    <w:multiLevelType w:val="hybridMultilevel"/>
    <w:tmpl w:val="2A1CD8BC"/>
    <w:lvl w:ilvl="0" w:tplc="35FA22A2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5">
    <w:nsid w:val="546E3AC1"/>
    <w:multiLevelType w:val="hybridMultilevel"/>
    <w:tmpl w:val="8E38856C"/>
    <w:lvl w:ilvl="0" w:tplc="22ECFC5A">
      <w:start w:val="1"/>
      <w:numFmt w:val="decimal"/>
      <w:lvlText w:val="%1."/>
      <w:lvlJc w:val="left"/>
      <w:pPr>
        <w:tabs>
          <w:tab w:val="num" w:pos="2330"/>
        </w:tabs>
        <w:ind w:left="233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4130"/>
        </w:tabs>
        <w:ind w:left="413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4850"/>
        </w:tabs>
        <w:ind w:left="485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6290"/>
        </w:tabs>
        <w:ind w:left="629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7010"/>
        </w:tabs>
        <w:ind w:left="701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7730"/>
        </w:tabs>
        <w:ind w:left="773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8450"/>
        </w:tabs>
        <w:ind w:left="8450" w:hanging="180"/>
      </w:pPr>
      <w:rPr>
        <w:rFonts w:cs="Times New Roman"/>
      </w:rPr>
    </w:lvl>
  </w:abstractNum>
  <w:abstractNum w:abstractNumId="16">
    <w:nsid w:val="5CAE4449"/>
    <w:multiLevelType w:val="singleLevel"/>
    <w:tmpl w:val="440E2790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5E7612F0"/>
    <w:multiLevelType w:val="hybridMultilevel"/>
    <w:tmpl w:val="5FE447E6"/>
    <w:lvl w:ilvl="0" w:tplc="0C0A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8">
    <w:nsid w:val="64C10A0E"/>
    <w:multiLevelType w:val="singleLevel"/>
    <w:tmpl w:val="440E2790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>
    <w:nsid w:val="652745B7"/>
    <w:multiLevelType w:val="hybridMultilevel"/>
    <w:tmpl w:val="B9FA25BA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69937CB5"/>
    <w:multiLevelType w:val="hybridMultilevel"/>
    <w:tmpl w:val="0B645584"/>
    <w:lvl w:ilvl="0" w:tplc="0C0A0005">
      <w:start w:val="1"/>
      <w:numFmt w:val="bullet"/>
      <w:lvlText w:val=""/>
      <w:lvlJc w:val="left"/>
      <w:pPr>
        <w:tabs>
          <w:tab w:val="num" w:pos="1003"/>
        </w:tabs>
        <w:ind w:left="1003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723"/>
        </w:tabs>
        <w:ind w:left="1723" w:hanging="360"/>
      </w:pPr>
      <w:rPr>
        <w:rFonts w:ascii="Wingdings" w:hAnsi="Wingdings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1">
    <w:nsid w:val="6FB11D5D"/>
    <w:multiLevelType w:val="hybridMultilevel"/>
    <w:tmpl w:val="476A042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BF0B5D"/>
    <w:multiLevelType w:val="hybridMultilevel"/>
    <w:tmpl w:val="34EE0096"/>
    <w:lvl w:ilvl="0" w:tplc="0C0A0005">
      <w:start w:val="1"/>
      <w:numFmt w:val="bullet"/>
      <w:lvlText w:val=""/>
      <w:lvlJc w:val="left"/>
      <w:pPr>
        <w:tabs>
          <w:tab w:val="num" w:pos="1003"/>
        </w:tabs>
        <w:ind w:left="1003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723"/>
        </w:tabs>
        <w:ind w:left="1723" w:hanging="360"/>
      </w:pPr>
      <w:rPr>
        <w:rFonts w:ascii="Wingdings" w:hAnsi="Wingdings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3">
    <w:nsid w:val="766B3259"/>
    <w:multiLevelType w:val="singleLevel"/>
    <w:tmpl w:val="440E2790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5"/>
  </w:num>
  <w:num w:numId="5">
    <w:abstractNumId w:val="2"/>
  </w:num>
  <w:num w:numId="6">
    <w:abstractNumId w:val="13"/>
  </w:num>
  <w:num w:numId="7">
    <w:abstractNumId w:val="17"/>
  </w:num>
  <w:num w:numId="8">
    <w:abstractNumId w:val="19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124" w:hanging="283"/>
        </w:pPr>
        <w:rPr>
          <w:rFonts w:ascii="Symbol" w:hAnsi="Symbol" w:hint="default"/>
        </w:rPr>
      </w:lvl>
    </w:lvlOverride>
  </w:num>
  <w:num w:numId="10">
    <w:abstractNumId w:val="3"/>
  </w:num>
  <w:num w:numId="11">
    <w:abstractNumId w:val="4"/>
  </w:num>
  <w:num w:numId="12">
    <w:abstractNumId w:val="10"/>
  </w:num>
  <w:num w:numId="13">
    <w:abstractNumId w:val="1"/>
  </w:num>
  <w:num w:numId="14">
    <w:abstractNumId w:val="18"/>
  </w:num>
  <w:num w:numId="15">
    <w:abstractNumId w:val="6"/>
  </w:num>
  <w:num w:numId="16">
    <w:abstractNumId w:val="16"/>
  </w:num>
  <w:num w:numId="17">
    <w:abstractNumId w:val="23"/>
  </w:num>
  <w:num w:numId="18">
    <w:abstractNumId w:val="11"/>
  </w:num>
  <w:num w:numId="19">
    <w:abstractNumId w:val="9"/>
  </w:num>
  <w:num w:numId="20">
    <w:abstractNumId w:val="14"/>
  </w:num>
  <w:num w:numId="21">
    <w:abstractNumId w:val="12"/>
  </w:num>
  <w:num w:numId="22">
    <w:abstractNumId w:val="22"/>
  </w:num>
  <w:num w:numId="23">
    <w:abstractNumId w:val="20"/>
  </w:num>
  <w:num w:numId="24">
    <w:abstractNumId w:val="2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embedSystemFonts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/>
  <w:rsids>
    <w:rsidRoot w:val="00952D1D"/>
    <w:rsid w:val="00004AE5"/>
    <w:rsid w:val="000130D7"/>
    <w:rsid w:val="00022A90"/>
    <w:rsid w:val="000450F3"/>
    <w:rsid w:val="00055D7B"/>
    <w:rsid w:val="000913DA"/>
    <w:rsid w:val="00096B92"/>
    <w:rsid w:val="00097CE6"/>
    <w:rsid w:val="000A575E"/>
    <w:rsid w:val="000B2D09"/>
    <w:rsid w:val="000B4C86"/>
    <w:rsid w:val="000D1ED9"/>
    <w:rsid w:val="000D3EE5"/>
    <w:rsid w:val="001005BF"/>
    <w:rsid w:val="00105C89"/>
    <w:rsid w:val="0010777A"/>
    <w:rsid w:val="00120A3C"/>
    <w:rsid w:val="00121416"/>
    <w:rsid w:val="00130361"/>
    <w:rsid w:val="00143B7B"/>
    <w:rsid w:val="00151EAB"/>
    <w:rsid w:val="001529FF"/>
    <w:rsid w:val="00174020"/>
    <w:rsid w:val="001C46DB"/>
    <w:rsid w:val="001D38ED"/>
    <w:rsid w:val="001E1DEF"/>
    <w:rsid w:val="001F779E"/>
    <w:rsid w:val="0020025B"/>
    <w:rsid w:val="0020169C"/>
    <w:rsid w:val="00206A30"/>
    <w:rsid w:val="00244880"/>
    <w:rsid w:val="0026735B"/>
    <w:rsid w:val="002976C0"/>
    <w:rsid w:val="002D669E"/>
    <w:rsid w:val="00302CC5"/>
    <w:rsid w:val="00311068"/>
    <w:rsid w:val="003114BD"/>
    <w:rsid w:val="003306A7"/>
    <w:rsid w:val="00353AA9"/>
    <w:rsid w:val="003560E3"/>
    <w:rsid w:val="0036735B"/>
    <w:rsid w:val="003818D0"/>
    <w:rsid w:val="003B64F8"/>
    <w:rsid w:val="003C7FB5"/>
    <w:rsid w:val="003D13BD"/>
    <w:rsid w:val="003E106A"/>
    <w:rsid w:val="003E4DDA"/>
    <w:rsid w:val="003E580E"/>
    <w:rsid w:val="003F2AE7"/>
    <w:rsid w:val="00412C1B"/>
    <w:rsid w:val="0042242B"/>
    <w:rsid w:val="0043359D"/>
    <w:rsid w:val="00434094"/>
    <w:rsid w:val="004340B7"/>
    <w:rsid w:val="00457725"/>
    <w:rsid w:val="00467BED"/>
    <w:rsid w:val="0048100A"/>
    <w:rsid w:val="004A23F5"/>
    <w:rsid w:val="004B74D0"/>
    <w:rsid w:val="004D674E"/>
    <w:rsid w:val="004E7A30"/>
    <w:rsid w:val="004F2795"/>
    <w:rsid w:val="0052719E"/>
    <w:rsid w:val="00550FF7"/>
    <w:rsid w:val="005653F0"/>
    <w:rsid w:val="00570C95"/>
    <w:rsid w:val="005718FE"/>
    <w:rsid w:val="005773F6"/>
    <w:rsid w:val="00577D61"/>
    <w:rsid w:val="005A3D32"/>
    <w:rsid w:val="005A55A6"/>
    <w:rsid w:val="005B7DF1"/>
    <w:rsid w:val="005C0D63"/>
    <w:rsid w:val="005C2CCB"/>
    <w:rsid w:val="005C5EF2"/>
    <w:rsid w:val="005E6073"/>
    <w:rsid w:val="00602565"/>
    <w:rsid w:val="00602EE8"/>
    <w:rsid w:val="00614ABF"/>
    <w:rsid w:val="00615A15"/>
    <w:rsid w:val="006432FD"/>
    <w:rsid w:val="00673B9A"/>
    <w:rsid w:val="00674FD4"/>
    <w:rsid w:val="00683830"/>
    <w:rsid w:val="006B4EFC"/>
    <w:rsid w:val="006F3606"/>
    <w:rsid w:val="006F750D"/>
    <w:rsid w:val="00713E2B"/>
    <w:rsid w:val="007226BE"/>
    <w:rsid w:val="0073372E"/>
    <w:rsid w:val="0075390E"/>
    <w:rsid w:val="00765324"/>
    <w:rsid w:val="0076575B"/>
    <w:rsid w:val="007737E4"/>
    <w:rsid w:val="00787022"/>
    <w:rsid w:val="007B778A"/>
    <w:rsid w:val="008038DA"/>
    <w:rsid w:val="00815E57"/>
    <w:rsid w:val="00857528"/>
    <w:rsid w:val="00875AE1"/>
    <w:rsid w:val="0088686C"/>
    <w:rsid w:val="008A6398"/>
    <w:rsid w:val="008A6464"/>
    <w:rsid w:val="008D01E2"/>
    <w:rsid w:val="008D0ACF"/>
    <w:rsid w:val="008E4150"/>
    <w:rsid w:val="008F07F4"/>
    <w:rsid w:val="008F527E"/>
    <w:rsid w:val="0093000B"/>
    <w:rsid w:val="00952D1D"/>
    <w:rsid w:val="009673D8"/>
    <w:rsid w:val="009A1246"/>
    <w:rsid w:val="009B6B3F"/>
    <w:rsid w:val="009C3570"/>
    <w:rsid w:val="009C533A"/>
    <w:rsid w:val="009E0539"/>
    <w:rsid w:val="009F0198"/>
    <w:rsid w:val="00A05155"/>
    <w:rsid w:val="00A15F58"/>
    <w:rsid w:val="00A53EB6"/>
    <w:rsid w:val="00A70A60"/>
    <w:rsid w:val="00A920D4"/>
    <w:rsid w:val="00A960C6"/>
    <w:rsid w:val="00A963B5"/>
    <w:rsid w:val="00AB46E7"/>
    <w:rsid w:val="00AD3229"/>
    <w:rsid w:val="00AE5097"/>
    <w:rsid w:val="00AF34C1"/>
    <w:rsid w:val="00B16274"/>
    <w:rsid w:val="00B26F40"/>
    <w:rsid w:val="00B375AD"/>
    <w:rsid w:val="00B60973"/>
    <w:rsid w:val="00B657B1"/>
    <w:rsid w:val="00B734BA"/>
    <w:rsid w:val="00B9085F"/>
    <w:rsid w:val="00BB2F76"/>
    <w:rsid w:val="00BB6043"/>
    <w:rsid w:val="00BD67B2"/>
    <w:rsid w:val="00BE1011"/>
    <w:rsid w:val="00BF3755"/>
    <w:rsid w:val="00C6187F"/>
    <w:rsid w:val="00C93475"/>
    <w:rsid w:val="00C934BD"/>
    <w:rsid w:val="00CB5F40"/>
    <w:rsid w:val="00CB7C17"/>
    <w:rsid w:val="00CD4E8E"/>
    <w:rsid w:val="00CD5D26"/>
    <w:rsid w:val="00CE2938"/>
    <w:rsid w:val="00CE7038"/>
    <w:rsid w:val="00CF666A"/>
    <w:rsid w:val="00CF6926"/>
    <w:rsid w:val="00D1008B"/>
    <w:rsid w:val="00D30D76"/>
    <w:rsid w:val="00D5593B"/>
    <w:rsid w:val="00D61D2C"/>
    <w:rsid w:val="00D749DC"/>
    <w:rsid w:val="00D967B0"/>
    <w:rsid w:val="00DA113A"/>
    <w:rsid w:val="00DA2455"/>
    <w:rsid w:val="00DA641F"/>
    <w:rsid w:val="00DE51CA"/>
    <w:rsid w:val="00DF2D8D"/>
    <w:rsid w:val="00DF5039"/>
    <w:rsid w:val="00E05FB7"/>
    <w:rsid w:val="00E226E7"/>
    <w:rsid w:val="00E27793"/>
    <w:rsid w:val="00E519F3"/>
    <w:rsid w:val="00E56E12"/>
    <w:rsid w:val="00E722C2"/>
    <w:rsid w:val="00E77D13"/>
    <w:rsid w:val="00E96A62"/>
    <w:rsid w:val="00EA2C94"/>
    <w:rsid w:val="00EB6770"/>
    <w:rsid w:val="00EC6D00"/>
    <w:rsid w:val="00EF2A09"/>
    <w:rsid w:val="00F25941"/>
    <w:rsid w:val="00F27D2B"/>
    <w:rsid w:val="00F41B1E"/>
    <w:rsid w:val="00F46F6F"/>
    <w:rsid w:val="00F4728A"/>
    <w:rsid w:val="00F52869"/>
    <w:rsid w:val="00F758CB"/>
    <w:rsid w:val="00F85C3C"/>
    <w:rsid w:val="00F90A4C"/>
    <w:rsid w:val="00F92047"/>
    <w:rsid w:val="00FB5A1B"/>
    <w:rsid w:val="00FD0719"/>
    <w:rsid w:val="00FE1B5D"/>
    <w:rsid w:val="00FE4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830"/>
    <w:pPr>
      <w:jc w:val="both"/>
    </w:pPr>
    <w:rPr>
      <w:rFonts w:ascii="Arial" w:hAnsi="Arial"/>
      <w:sz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683830"/>
    <w:pPr>
      <w:keepNext/>
      <w:spacing w:line="360" w:lineRule="auto"/>
      <w:outlineLvl w:val="0"/>
    </w:pPr>
    <w:rPr>
      <w:rFonts w:ascii="Book Antiqua" w:hAnsi="Book Antiqua"/>
      <w:sz w:val="32"/>
    </w:rPr>
  </w:style>
  <w:style w:type="paragraph" w:styleId="Ttulo2">
    <w:name w:val="heading 2"/>
    <w:basedOn w:val="Normal"/>
    <w:next w:val="Normal"/>
    <w:link w:val="Ttulo2Car"/>
    <w:uiPriority w:val="99"/>
    <w:qFormat/>
    <w:rsid w:val="00683830"/>
    <w:pPr>
      <w:keepNext/>
      <w:jc w:val="center"/>
      <w:outlineLvl w:val="1"/>
    </w:pPr>
    <w:rPr>
      <w:rFonts w:ascii="Book Antiqua" w:hAnsi="Book Antiqua"/>
      <w:b/>
    </w:rPr>
  </w:style>
  <w:style w:type="paragraph" w:styleId="Ttulo3">
    <w:name w:val="heading 3"/>
    <w:basedOn w:val="Normal"/>
    <w:next w:val="Normal"/>
    <w:link w:val="Ttulo3Car"/>
    <w:uiPriority w:val="99"/>
    <w:qFormat/>
    <w:rsid w:val="00683830"/>
    <w:pPr>
      <w:keepNext/>
      <w:jc w:val="left"/>
      <w:outlineLvl w:val="2"/>
    </w:pPr>
    <w:rPr>
      <w:rFonts w:ascii="Book Antiqua" w:hAnsi="Book Antiqua"/>
      <w:b/>
      <w:sz w:val="28"/>
    </w:rPr>
  </w:style>
  <w:style w:type="paragraph" w:styleId="Ttulo4">
    <w:name w:val="heading 4"/>
    <w:basedOn w:val="Normal"/>
    <w:next w:val="Normal"/>
    <w:link w:val="Ttulo4Car"/>
    <w:uiPriority w:val="99"/>
    <w:qFormat/>
    <w:rsid w:val="00683830"/>
    <w:pPr>
      <w:keepNext/>
      <w:outlineLvl w:val="3"/>
    </w:pPr>
    <w:rPr>
      <w:rFonts w:ascii="Book Antiqua" w:hAnsi="Book Antiqua"/>
      <w:b/>
      <w:sz w:val="32"/>
    </w:rPr>
  </w:style>
  <w:style w:type="paragraph" w:styleId="Ttulo5">
    <w:name w:val="heading 5"/>
    <w:basedOn w:val="Normal"/>
    <w:next w:val="Normal"/>
    <w:link w:val="Ttulo5Car"/>
    <w:uiPriority w:val="99"/>
    <w:qFormat/>
    <w:rsid w:val="00683830"/>
    <w:pPr>
      <w:keepNext/>
      <w:ind w:left="708"/>
      <w:outlineLvl w:val="4"/>
    </w:pPr>
    <w:rPr>
      <w:rFonts w:ascii="Book Antiqua" w:hAnsi="Book Antiqua"/>
      <w:sz w:val="32"/>
    </w:rPr>
  </w:style>
  <w:style w:type="paragraph" w:styleId="Ttulo6">
    <w:name w:val="heading 6"/>
    <w:basedOn w:val="Normal"/>
    <w:next w:val="Normal"/>
    <w:link w:val="Ttulo6Car"/>
    <w:uiPriority w:val="99"/>
    <w:qFormat/>
    <w:rsid w:val="00683830"/>
    <w:pPr>
      <w:keepNext/>
      <w:jc w:val="center"/>
      <w:outlineLvl w:val="5"/>
    </w:pPr>
    <w:rPr>
      <w:rFonts w:ascii="Arial Narrow" w:hAnsi="Arial Narrow"/>
      <w:b/>
      <w:color w:val="000000"/>
    </w:rPr>
  </w:style>
  <w:style w:type="paragraph" w:styleId="Ttulo7">
    <w:name w:val="heading 7"/>
    <w:basedOn w:val="Normal"/>
    <w:next w:val="Normal"/>
    <w:link w:val="Ttulo7Car"/>
    <w:uiPriority w:val="99"/>
    <w:qFormat/>
    <w:rsid w:val="00683830"/>
    <w:pPr>
      <w:keepNext/>
      <w:jc w:val="center"/>
      <w:outlineLvl w:val="6"/>
    </w:pPr>
    <w:rPr>
      <w:rFonts w:ascii="Arial Narrow" w:hAnsi="Arial Narrow"/>
      <w:b/>
      <w:color w:val="000000"/>
      <w:sz w:val="40"/>
    </w:rPr>
  </w:style>
  <w:style w:type="paragraph" w:styleId="Ttulo8">
    <w:name w:val="heading 8"/>
    <w:basedOn w:val="Normal"/>
    <w:next w:val="Normal"/>
    <w:link w:val="Ttulo8Car"/>
    <w:uiPriority w:val="99"/>
    <w:qFormat/>
    <w:rsid w:val="00683830"/>
    <w:pPr>
      <w:keepNext/>
      <w:spacing w:before="240" w:after="240"/>
      <w:jc w:val="center"/>
      <w:outlineLvl w:val="7"/>
    </w:pPr>
    <w:rPr>
      <w:rFonts w:ascii="Book Antiqua" w:hAnsi="Book Antiqua"/>
      <w:sz w:val="28"/>
    </w:rPr>
  </w:style>
  <w:style w:type="paragraph" w:styleId="Ttulo9">
    <w:name w:val="heading 9"/>
    <w:basedOn w:val="Normal"/>
    <w:next w:val="Normal"/>
    <w:link w:val="Ttulo9Car"/>
    <w:uiPriority w:val="99"/>
    <w:qFormat/>
    <w:rsid w:val="00683830"/>
    <w:pPr>
      <w:keepNext/>
      <w:numPr>
        <w:numId w:val="1"/>
      </w:numPr>
      <w:tabs>
        <w:tab w:val="left" w:pos="0"/>
      </w:tabs>
      <w:suppressAutoHyphens/>
      <w:ind w:right="-341"/>
      <w:jc w:val="left"/>
      <w:outlineLvl w:val="8"/>
    </w:pPr>
    <w:rPr>
      <w:spacing w:val="-3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82F76"/>
    <w:rPr>
      <w:rFonts w:ascii="Cambria" w:eastAsia="Times New Roman" w:hAnsi="Cambria" w:cs="Times New Roman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82F7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82F76"/>
    <w:rPr>
      <w:rFonts w:ascii="Cambria" w:eastAsia="Times New Roman" w:hAnsi="Cambria" w:cs="Times New Roman"/>
      <w:b/>
      <w:bCs/>
      <w:sz w:val="26"/>
      <w:szCs w:val="26"/>
      <w:lang w:val="es-ES_tradn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82F76"/>
    <w:rPr>
      <w:rFonts w:ascii="Calibri" w:eastAsia="Times New Roman" w:hAnsi="Calibri" w:cs="Times New Roman"/>
      <w:b/>
      <w:bCs/>
      <w:sz w:val="28"/>
      <w:szCs w:val="28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82F76"/>
    <w:rPr>
      <w:rFonts w:ascii="Calibri" w:eastAsia="Times New Roman" w:hAnsi="Calibri" w:cs="Times New Roman"/>
      <w:b/>
      <w:bCs/>
      <w:i/>
      <w:iCs/>
      <w:sz w:val="26"/>
      <w:szCs w:val="26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82F76"/>
    <w:rPr>
      <w:rFonts w:ascii="Calibri" w:eastAsia="Times New Roman" w:hAnsi="Calibri" w:cs="Times New Roman"/>
      <w:b/>
      <w:bCs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82F76"/>
    <w:rPr>
      <w:rFonts w:ascii="Calibri" w:eastAsia="Times New Roman" w:hAnsi="Calibri" w:cs="Times New Roman"/>
      <w:sz w:val="24"/>
      <w:szCs w:val="24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82F76"/>
    <w:rPr>
      <w:rFonts w:ascii="Calibri" w:eastAsia="Times New Roman" w:hAnsi="Calibri" w:cs="Times New Roman"/>
      <w:i/>
      <w:iCs/>
      <w:sz w:val="24"/>
      <w:szCs w:val="24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82F76"/>
    <w:rPr>
      <w:rFonts w:ascii="Cambria" w:eastAsia="Times New Roman" w:hAnsi="Cambria" w:cs="Times New Roman"/>
      <w:lang w:val="es-ES_tradnl"/>
    </w:rPr>
  </w:style>
  <w:style w:type="paragraph" w:styleId="Epgrafe">
    <w:name w:val="caption"/>
    <w:basedOn w:val="Normal"/>
    <w:next w:val="Normal"/>
    <w:uiPriority w:val="99"/>
    <w:qFormat/>
    <w:rsid w:val="00683830"/>
    <w:pPr>
      <w:spacing w:before="120" w:after="120"/>
    </w:pPr>
    <w:rPr>
      <w:b/>
    </w:rPr>
  </w:style>
  <w:style w:type="character" w:styleId="Nmerodepgina">
    <w:name w:val="page number"/>
    <w:basedOn w:val="Fuentedeprrafopredeter"/>
    <w:uiPriority w:val="99"/>
    <w:rsid w:val="00683830"/>
    <w:rPr>
      <w:rFonts w:cs="Times New Roman"/>
    </w:rPr>
  </w:style>
  <w:style w:type="paragraph" w:styleId="Encabezado">
    <w:name w:val="header"/>
    <w:basedOn w:val="Normal"/>
    <w:link w:val="EncabezadoCar"/>
    <w:uiPriority w:val="99"/>
    <w:rsid w:val="006838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82F76"/>
    <w:rPr>
      <w:rFonts w:ascii="Arial" w:hAnsi="Arial"/>
      <w:sz w:val="24"/>
      <w:szCs w:val="20"/>
      <w:lang w:val="es-ES_tradnl"/>
    </w:rPr>
  </w:style>
  <w:style w:type="paragraph" w:styleId="Piedepgina">
    <w:name w:val="footer"/>
    <w:basedOn w:val="Normal"/>
    <w:link w:val="PiedepginaCar"/>
    <w:uiPriority w:val="99"/>
    <w:rsid w:val="00683830"/>
    <w:pPr>
      <w:tabs>
        <w:tab w:val="center" w:pos="4252"/>
        <w:tab w:val="right" w:pos="8504"/>
      </w:tabs>
    </w:pPr>
    <w:rPr>
      <w:rFonts w:ascii="Book Antiqua" w:hAnsi="Book Antiqua"/>
      <w:sz w:val="20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82F76"/>
    <w:rPr>
      <w:rFonts w:ascii="Arial" w:hAnsi="Arial"/>
      <w:sz w:val="24"/>
      <w:szCs w:val="20"/>
      <w:lang w:val="es-ES_tradnl"/>
    </w:rPr>
  </w:style>
  <w:style w:type="paragraph" w:customStyle="1" w:styleId="Encabezado1">
    <w:name w:val="Encabezado1"/>
    <w:basedOn w:val="Normal"/>
    <w:uiPriority w:val="99"/>
    <w:rsid w:val="00683830"/>
    <w:pPr>
      <w:tabs>
        <w:tab w:val="left" w:pos="0"/>
      </w:tabs>
      <w:suppressAutoHyphens/>
      <w:spacing w:before="120" w:after="120"/>
      <w:jc w:val="center"/>
    </w:pPr>
    <w:rPr>
      <w:rFonts w:ascii="Book Antiqua" w:hAnsi="Book Antiqua"/>
      <w:b/>
      <w:caps/>
      <w:spacing w:val="-4"/>
      <w:sz w:val="40"/>
    </w:rPr>
  </w:style>
  <w:style w:type="paragraph" w:customStyle="1" w:styleId="TITULO">
    <w:name w:val="TITULO"/>
    <w:basedOn w:val="Normal"/>
    <w:uiPriority w:val="99"/>
    <w:rsid w:val="00683830"/>
    <w:pPr>
      <w:spacing w:before="120" w:after="120"/>
      <w:jc w:val="center"/>
    </w:pPr>
    <w:rPr>
      <w:rFonts w:ascii="Book Antiqua" w:hAnsi="Book Antiqua"/>
      <w:b/>
      <w:sz w:val="40"/>
    </w:rPr>
  </w:style>
  <w:style w:type="paragraph" w:customStyle="1" w:styleId="Encabezado10">
    <w:name w:val="Encabezado 1"/>
    <w:basedOn w:val="Normal"/>
    <w:next w:val="Normal"/>
    <w:uiPriority w:val="99"/>
    <w:rsid w:val="00683830"/>
    <w:pPr>
      <w:tabs>
        <w:tab w:val="left" w:pos="-720"/>
      </w:tabs>
      <w:suppressAutoHyphens/>
      <w:spacing w:before="120" w:after="120"/>
      <w:jc w:val="center"/>
    </w:pPr>
    <w:rPr>
      <w:rFonts w:ascii="Book Antiqua" w:hAnsi="Book Antiqua"/>
      <w:b/>
      <w:spacing w:val="-3"/>
      <w:sz w:val="40"/>
    </w:rPr>
  </w:style>
  <w:style w:type="paragraph" w:styleId="Mapadeldocumento">
    <w:name w:val="Document Map"/>
    <w:basedOn w:val="Normal"/>
    <w:link w:val="MapadeldocumentoCar"/>
    <w:uiPriority w:val="99"/>
    <w:semiHidden/>
    <w:rsid w:val="00683830"/>
    <w:pPr>
      <w:shd w:val="clear" w:color="auto" w:fill="000080"/>
    </w:pPr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282F76"/>
    <w:rPr>
      <w:sz w:val="0"/>
      <w:szCs w:val="0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683830"/>
    <w:rPr>
      <w:rFonts w:ascii="Book Antiqua" w:hAnsi="Book Antiqua"/>
      <w:sz w:val="3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82F76"/>
    <w:rPr>
      <w:rFonts w:ascii="Arial" w:hAnsi="Arial"/>
      <w:sz w:val="24"/>
      <w:szCs w:val="20"/>
      <w:lang w:val="es-ES_tradnl"/>
    </w:rPr>
  </w:style>
  <w:style w:type="paragraph" w:styleId="Textoindependiente2">
    <w:name w:val="Body Text 2"/>
    <w:basedOn w:val="Normal"/>
    <w:link w:val="Textoindependiente2Car"/>
    <w:uiPriority w:val="99"/>
    <w:rsid w:val="00683830"/>
    <w:pPr>
      <w:spacing w:line="360" w:lineRule="auto"/>
    </w:pPr>
    <w:rPr>
      <w:rFonts w:ascii="Book Antiqua" w:hAnsi="Book Antiqua"/>
      <w:sz w:val="28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282F76"/>
    <w:rPr>
      <w:rFonts w:ascii="Arial" w:hAnsi="Arial"/>
      <w:sz w:val="24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rsid w:val="00683830"/>
    <w:pPr>
      <w:ind w:firstLine="708"/>
      <w:jc w:val="left"/>
    </w:pPr>
    <w:rPr>
      <w:rFonts w:ascii="Book Antiqua" w:hAnsi="Book Antiqua"/>
      <w:b/>
      <w:sz w:val="28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282F76"/>
    <w:rPr>
      <w:rFonts w:ascii="Arial" w:hAnsi="Arial"/>
      <w:sz w:val="24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683830"/>
    <w:rPr>
      <w:rFonts w:ascii="Book Antiqua" w:hAnsi="Book Antiqua"/>
      <w:sz w:val="3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282F76"/>
    <w:rPr>
      <w:rFonts w:ascii="Arial" w:hAnsi="Arial"/>
      <w:sz w:val="16"/>
      <w:szCs w:val="16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683830"/>
    <w:pPr>
      <w:ind w:left="708"/>
    </w:pPr>
    <w:rPr>
      <w:rFonts w:ascii="Book Antiqua" w:hAnsi="Book Antiqua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282F76"/>
    <w:rPr>
      <w:rFonts w:ascii="Arial" w:hAnsi="Arial"/>
      <w:sz w:val="24"/>
      <w:szCs w:val="20"/>
      <w:lang w:val="es-ES_tradnl"/>
    </w:rPr>
  </w:style>
  <w:style w:type="paragraph" w:styleId="Sangra3detindependiente">
    <w:name w:val="Body Text Indent 3"/>
    <w:basedOn w:val="Normal"/>
    <w:link w:val="Sangra3detindependienteCar"/>
    <w:uiPriority w:val="99"/>
    <w:rsid w:val="00683830"/>
    <w:pPr>
      <w:ind w:left="2832"/>
    </w:pPr>
    <w:rPr>
      <w:rFonts w:ascii="Book Antiqua" w:hAnsi="Book Antiqua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282F76"/>
    <w:rPr>
      <w:rFonts w:ascii="Arial" w:hAnsi="Arial"/>
      <w:sz w:val="16"/>
      <w:szCs w:val="16"/>
      <w:lang w:val="es-ES_tradnl"/>
    </w:rPr>
  </w:style>
  <w:style w:type="paragraph" w:styleId="Textodeglobo">
    <w:name w:val="Balloon Text"/>
    <w:basedOn w:val="Normal"/>
    <w:link w:val="TextodegloboCar"/>
    <w:uiPriority w:val="99"/>
    <w:rsid w:val="008038D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locked/>
    <w:rsid w:val="008038DA"/>
    <w:rPr>
      <w:rFonts w:ascii="Tahoma" w:hAnsi="Tahoma" w:cs="Tahoma"/>
      <w:sz w:val="16"/>
      <w:szCs w:val="16"/>
      <w:lang w:val="es-ES_tradnl"/>
    </w:rPr>
  </w:style>
  <w:style w:type="paragraph" w:styleId="Prrafodelista">
    <w:name w:val="List Paragraph"/>
    <w:basedOn w:val="Normal"/>
    <w:uiPriority w:val="99"/>
    <w:qFormat/>
    <w:rsid w:val="003306A7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A0515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05155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05155"/>
    <w:rPr>
      <w:rFonts w:ascii="Arial" w:hAnsi="Arial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0515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051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2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2</Pages>
  <Words>645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EMPRESA</vt:lpstr>
    </vt:vector>
  </TitlesOfParts>
  <Company>Consulgesa</Company>
  <LinksUpToDate>false</LinksUpToDate>
  <CharactersWithSpaces>4188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EMPRESA</dc:title>
  <dc:creator>consulgesa</dc:creator>
  <cp:lastModifiedBy>Usuario</cp:lastModifiedBy>
  <cp:revision>20</cp:revision>
  <cp:lastPrinted>2000-10-23T06:56:00Z</cp:lastPrinted>
  <dcterms:created xsi:type="dcterms:W3CDTF">2017-03-08T14:43:00Z</dcterms:created>
  <dcterms:modified xsi:type="dcterms:W3CDTF">2019-10-03T17:09:00Z</dcterms:modified>
</cp:coreProperties>
</file>